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9E97AC" w14:textId="77777777" w:rsidR="00C26CB4" w:rsidRDefault="00637B67" w:rsidP="00CF0666">
      <w:pPr>
        <w:tabs>
          <w:tab w:val="left" w:pos="1545"/>
          <w:tab w:val="left" w:pos="2353"/>
          <w:tab w:val="left" w:pos="4284"/>
          <w:tab w:val="left" w:pos="6551"/>
          <w:tab w:val="left" w:pos="8673"/>
        </w:tabs>
        <w:ind w:left="316"/>
        <w:rPr>
          <w:sz w:val="20"/>
        </w:rPr>
      </w:pPr>
      <w:r w:rsidRPr="00493076">
        <w:rPr>
          <w:noProof/>
          <w:sz w:val="20"/>
          <w:lang w:bidi="ar-SA"/>
        </w:rPr>
        <w:drawing>
          <wp:inline distT="0" distB="0" distL="0" distR="0" wp14:anchorId="297A45E9" wp14:editId="52D8D4BC">
            <wp:extent cx="581660" cy="492125"/>
            <wp:effectExtent l="0" t="0" r="0" b="0"/>
            <wp:docPr id="1" name="image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660" cy="492125"/>
                    </a:xfrm>
                    <a:prstGeom prst="rect">
                      <a:avLst/>
                    </a:prstGeom>
                    <a:noFill/>
                    <a:ln>
                      <a:noFill/>
                    </a:ln>
                  </pic:spPr>
                </pic:pic>
              </a:graphicData>
            </a:graphic>
          </wp:inline>
        </w:drawing>
      </w:r>
      <w:r w:rsidR="00E14C0F">
        <w:rPr>
          <w:sz w:val="20"/>
        </w:rPr>
        <w:tab/>
      </w:r>
      <w:r w:rsidR="00CF0666">
        <w:rPr>
          <w:sz w:val="20"/>
        </w:rPr>
        <w:tab/>
      </w:r>
      <w:r w:rsidRPr="00493076">
        <w:rPr>
          <w:noProof/>
          <w:position w:val="4"/>
          <w:sz w:val="20"/>
          <w:lang w:bidi="ar-SA"/>
        </w:rPr>
        <w:drawing>
          <wp:inline distT="0" distB="0" distL="0" distR="0" wp14:anchorId="63660903" wp14:editId="5C749453">
            <wp:extent cx="540385" cy="492125"/>
            <wp:effectExtent l="0" t="0" r="0" b="0"/>
            <wp:docPr id="2" name="image2.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eg"/>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385" cy="492125"/>
                    </a:xfrm>
                    <a:prstGeom prst="rect">
                      <a:avLst/>
                    </a:prstGeom>
                    <a:noFill/>
                    <a:ln>
                      <a:noFill/>
                    </a:ln>
                  </pic:spPr>
                </pic:pic>
              </a:graphicData>
            </a:graphic>
          </wp:inline>
        </w:drawing>
      </w:r>
      <w:r w:rsidR="00E14C0F">
        <w:rPr>
          <w:position w:val="4"/>
          <w:sz w:val="20"/>
        </w:rPr>
        <w:tab/>
      </w:r>
      <w:r w:rsidRPr="00493076">
        <w:rPr>
          <w:noProof/>
          <w:position w:val="13"/>
          <w:sz w:val="20"/>
          <w:lang w:bidi="ar-SA"/>
        </w:rPr>
        <w:drawing>
          <wp:inline distT="0" distB="0" distL="0" distR="0" wp14:anchorId="7F6B24FE" wp14:editId="4C77133E">
            <wp:extent cx="748030" cy="408940"/>
            <wp:effectExtent l="0" t="0" r="0" b="0"/>
            <wp:docPr id="3" name="image3.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jpe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8030" cy="408940"/>
                    </a:xfrm>
                    <a:prstGeom prst="rect">
                      <a:avLst/>
                    </a:prstGeom>
                    <a:noFill/>
                    <a:ln>
                      <a:noFill/>
                    </a:ln>
                  </pic:spPr>
                </pic:pic>
              </a:graphicData>
            </a:graphic>
          </wp:inline>
        </w:drawing>
      </w:r>
      <w:r w:rsidR="00E14C0F">
        <w:rPr>
          <w:position w:val="13"/>
          <w:sz w:val="20"/>
        </w:rPr>
        <w:tab/>
      </w:r>
      <w:r w:rsidRPr="00493076">
        <w:rPr>
          <w:noProof/>
          <w:position w:val="1"/>
          <w:sz w:val="20"/>
          <w:lang w:bidi="ar-SA"/>
        </w:rPr>
        <w:drawing>
          <wp:inline distT="0" distB="0" distL="0" distR="0" wp14:anchorId="0F2A0BD1" wp14:editId="5B13FFAE">
            <wp:extent cx="602615" cy="492125"/>
            <wp:effectExtent l="0" t="0" r="0" b="0"/>
            <wp:docPr id="4" name="image4.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4.jpeg"/>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2615" cy="492125"/>
                    </a:xfrm>
                    <a:prstGeom prst="rect">
                      <a:avLst/>
                    </a:prstGeom>
                    <a:noFill/>
                    <a:ln>
                      <a:noFill/>
                    </a:ln>
                  </pic:spPr>
                </pic:pic>
              </a:graphicData>
            </a:graphic>
          </wp:inline>
        </w:drawing>
      </w:r>
      <w:r w:rsidR="00E14C0F">
        <w:rPr>
          <w:position w:val="1"/>
          <w:sz w:val="20"/>
        </w:rPr>
        <w:tab/>
      </w:r>
      <w:r w:rsidRPr="00493076">
        <w:rPr>
          <w:noProof/>
          <w:position w:val="10"/>
          <w:sz w:val="20"/>
          <w:lang w:bidi="ar-SA"/>
        </w:rPr>
        <w:drawing>
          <wp:inline distT="0" distB="0" distL="0" distR="0" wp14:anchorId="29449D3D" wp14:editId="4850FDA2">
            <wp:extent cx="526415" cy="436245"/>
            <wp:effectExtent l="0" t="0" r="0" b="0"/>
            <wp:docPr id="5" name="image5.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5.jpeg"/>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415" cy="436245"/>
                    </a:xfrm>
                    <a:prstGeom prst="rect">
                      <a:avLst/>
                    </a:prstGeom>
                    <a:noFill/>
                    <a:ln>
                      <a:noFill/>
                    </a:ln>
                  </pic:spPr>
                </pic:pic>
              </a:graphicData>
            </a:graphic>
          </wp:inline>
        </w:drawing>
      </w:r>
    </w:p>
    <w:p w14:paraId="032D91CE" w14:textId="77777777" w:rsidR="00C26CB4" w:rsidRDefault="00C26CB4">
      <w:pPr>
        <w:pStyle w:val="Corpotesto"/>
        <w:ind w:left="0"/>
        <w:rPr>
          <w:sz w:val="20"/>
        </w:rPr>
      </w:pPr>
    </w:p>
    <w:p w14:paraId="063F4A1B" w14:textId="77777777" w:rsidR="00D27B1D" w:rsidRPr="00D27B1D" w:rsidRDefault="00D27B1D" w:rsidP="00D27B1D">
      <w:pPr>
        <w:pStyle w:val="Pidipagina"/>
        <w:jc w:val="center"/>
        <w:rPr>
          <w:b/>
          <w:color w:val="234060"/>
          <w:sz w:val="18"/>
          <w:szCs w:val="18"/>
        </w:rPr>
      </w:pPr>
      <w:r w:rsidRPr="00D27B1D">
        <w:rPr>
          <w:b/>
          <w:color w:val="234060"/>
          <w:sz w:val="18"/>
          <w:szCs w:val="18"/>
        </w:rPr>
        <w:t>G.A.L. TIRRENICO Mari Monti e Borghi</w:t>
      </w:r>
    </w:p>
    <w:p w14:paraId="450A9F1D" w14:textId="77777777" w:rsidR="00D27B1D" w:rsidRPr="00D27B1D" w:rsidRDefault="00D27B1D" w:rsidP="00D27B1D">
      <w:pPr>
        <w:pStyle w:val="Pidipagina"/>
        <w:jc w:val="center"/>
        <w:rPr>
          <w:b/>
          <w:color w:val="234060"/>
          <w:sz w:val="18"/>
          <w:szCs w:val="18"/>
        </w:rPr>
      </w:pPr>
      <w:r w:rsidRPr="00D27B1D">
        <w:rPr>
          <w:b/>
          <w:color w:val="234060"/>
          <w:sz w:val="18"/>
          <w:szCs w:val="18"/>
        </w:rPr>
        <w:t>Sede legale: via Don Bosco, c/o Casa comunale – 98051 Barcellona Pozzo di Gotto (ME)</w:t>
      </w:r>
    </w:p>
    <w:p w14:paraId="4386F9EF" w14:textId="77777777" w:rsidR="00D27B1D" w:rsidRPr="00D27B1D" w:rsidRDefault="00D27B1D" w:rsidP="00D27B1D">
      <w:pPr>
        <w:pStyle w:val="Pidipagina"/>
        <w:jc w:val="center"/>
        <w:rPr>
          <w:b/>
          <w:color w:val="234060"/>
          <w:sz w:val="18"/>
          <w:szCs w:val="18"/>
        </w:rPr>
      </w:pPr>
      <w:r w:rsidRPr="00D27B1D">
        <w:rPr>
          <w:b/>
          <w:color w:val="234060"/>
          <w:sz w:val="18"/>
          <w:szCs w:val="18"/>
        </w:rPr>
        <w:t xml:space="preserve">Sede operativa: </w:t>
      </w:r>
      <w:proofErr w:type="gramStart"/>
      <w:r w:rsidRPr="00D27B1D">
        <w:rPr>
          <w:b/>
          <w:color w:val="234060"/>
          <w:sz w:val="18"/>
          <w:szCs w:val="18"/>
        </w:rPr>
        <w:t>c.da</w:t>
      </w:r>
      <w:proofErr w:type="gramEnd"/>
      <w:r w:rsidRPr="00D27B1D">
        <w:rPr>
          <w:b/>
          <w:color w:val="234060"/>
          <w:sz w:val="18"/>
          <w:szCs w:val="18"/>
        </w:rPr>
        <w:t xml:space="preserve"> San Filippo – zona industriale, c/o Centro servizi – 98054 Furnari (ME)</w:t>
      </w:r>
    </w:p>
    <w:p w14:paraId="2C2F31A6" w14:textId="77777777" w:rsidR="00D27B1D" w:rsidRPr="00D27B1D" w:rsidRDefault="00D27B1D" w:rsidP="00D27B1D">
      <w:pPr>
        <w:pStyle w:val="Pidipagina"/>
        <w:jc w:val="center"/>
        <w:rPr>
          <w:b/>
          <w:color w:val="234060"/>
          <w:sz w:val="18"/>
          <w:szCs w:val="18"/>
        </w:rPr>
      </w:pPr>
      <w:r w:rsidRPr="00D27B1D">
        <w:rPr>
          <w:b/>
          <w:color w:val="234060"/>
          <w:sz w:val="18"/>
          <w:szCs w:val="18"/>
        </w:rPr>
        <w:t>P.IVA/C.F.: 03418300830; mobile +39 3484551776 tel. 0941 630029, fax. 0941 630029;</w:t>
      </w:r>
    </w:p>
    <w:p w14:paraId="29906F65" w14:textId="77777777" w:rsidR="00D27B1D" w:rsidRPr="00D27B1D" w:rsidRDefault="00D27B1D" w:rsidP="00D27B1D">
      <w:pPr>
        <w:pStyle w:val="Pidipagina"/>
        <w:jc w:val="center"/>
        <w:rPr>
          <w:b/>
          <w:color w:val="234060"/>
          <w:sz w:val="18"/>
          <w:szCs w:val="18"/>
        </w:rPr>
      </w:pPr>
      <w:r w:rsidRPr="00D27B1D">
        <w:rPr>
          <w:b/>
          <w:color w:val="234060"/>
          <w:sz w:val="18"/>
          <w:szCs w:val="18"/>
        </w:rPr>
        <w:t>e-mail: galtirrenico@gma</w:t>
      </w:r>
      <w:r w:rsidR="009B51A5">
        <w:rPr>
          <w:b/>
          <w:color w:val="234060"/>
          <w:sz w:val="18"/>
          <w:szCs w:val="18"/>
        </w:rPr>
        <w:t>i</w:t>
      </w:r>
      <w:r w:rsidRPr="00D27B1D">
        <w:rPr>
          <w:b/>
          <w:color w:val="234060"/>
          <w:sz w:val="18"/>
          <w:szCs w:val="18"/>
        </w:rPr>
        <w:t xml:space="preserve">l.com; </w:t>
      </w:r>
      <w:r w:rsidRPr="00D27B1D">
        <w:rPr>
          <w:b/>
          <w:color w:val="234060"/>
          <w:sz w:val="18"/>
          <w:szCs w:val="18"/>
        </w:rPr>
        <w:tab/>
        <w:t>PEC: postmaster@pec.galtirrenico.it</w:t>
      </w:r>
    </w:p>
    <w:p w14:paraId="250E311D" w14:textId="77777777" w:rsidR="00D27B1D" w:rsidRPr="00D27B1D" w:rsidRDefault="00D27B1D" w:rsidP="00D27B1D">
      <w:pPr>
        <w:pStyle w:val="Pidipagina"/>
        <w:jc w:val="center"/>
        <w:rPr>
          <w:sz w:val="18"/>
          <w:szCs w:val="18"/>
        </w:rPr>
      </w:pPr>
      <w:r w:rsidRPr="00D27B1D">
        <w:rPr>
          <w:b/>
          <w:color w:val="234060"/>
          <w:sz w:val="18"/>
          <w:szCs w:val="18"/>
        </w:rPr>
        <w:t>www.galtirrenico.it</w:t>
      </w:r>
    </w:p>
    <w:p w14:paraId="2C7EDA96" w14:textId="77777777" w:rsidR="00C26CB4" w:rsidRPr="00D27B1D" w:rsidRDefault="00C26CB4" w:rsidP="00D27B1D">
      <w:pPr>
        <w:pStyle w:val="Corpotesto"/>
        <w:ind w:left="0"/>
        <w:jc w:val="center"/>
        <w:rPr>
          <w:sz w:val="18"/>
          <w:szCs w:val="18"/>
        </w:rPr>
      </w:pPr>
    </w:p>
    <w:p w14:paraId="1994770C" w14:textId="77777777" w:rsidR="00C26CB4" w:rsidRDefault="00C26CB4">
      <w:pPr>
        <w:pStyle w:val="Corpotesto"/>
        <w:ind w:left="0"/>
        <w:rPr>
          <w:sz w:val="20"/>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7"/>
        <w:gridCol w:w="4746"/>
      </w:tblGrid>
      <w:tr w:rsidR="00C26CB4" w14:paraId="4C6C55B6" w14:textId="77777777" w:rsidTr="00CF0666">
        <w:trPr>
          <w:trHeight w:val="3547"/>
        </w:trPr>
        <w:tc>
          <w:tcPr>
            <w:tcW w:w="4607" w:type="dxa"/>
            <w:shd w:val="clear" w:color="auto" w:fill="auto"/>
          </w:tcPr>
          <w:p w14:paraId="6FA7D6EE" w14:textId="77777777" w:rsidR="00C26CB4" w:rsidRPr="00493076" w:rsidRDefault="00C26CB4">
            <w:pPr>
              <w:pStyle w:val="TableParagraph"/>
              <w:rPr>
                <w:sz w:val="20"/>
              </w:rPr>
            </w:pPr>
          </w:p>
          <w:p w14:paraId="14ED64EB" w14:textId="77777777" w:rsidR="00C26CB4" w:rsidRPr="00493076" w:rsidRDefault="00C26CB4" w:rsidP="00493076">
            <w:pPr>
              <w:pStyle w:val="TableParagraph"/>
              <w:spacing w:before="4"/>
              <w:rPr>
                <w:sz w:val="14"/>
              </w:rPr>
            </w:pPr>
          </w:p>
          <w:p w14:paraId="724559F8" w14:textId="77777777" w:rsidR="00C26CB4" w:rsidRPr="00493076" w:rsidRDefault="00637B67" w:rsidP="00493076">
            <w:pPr>
              <w:pStyle w:val="TableParagraph"/>
              <w:ind w:left="1109"/>
              <w:rPr>
                <w:sz w:val="20"/>
              </w:rPr>
            </w:pPr>
            <w:r w:rsidRPr="00493076">
              <w:rPr>
                <w:noProof/>
                <w:sz w:val="20"/>
                <w:lang w:bidi="ar-SA"/>
              </w:rPr>
              <w:drawing>
                <wp:inline distT="0" distB="0" distL="0" distR="0" wp14:anchorId="661F0CD6" wp14:editId="503C578A">
                  <wp:extent cx="1233170" cy="1122045"/>
                  <wp:effectExtent l="0" t="0" r="0" b="0"/>
                  <wp:docPr id="6" name="image2.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eg"/>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3170" cy="1122045"/>
                          </a:xfrm>
                          <a:prstGeom prst="rect">
                            <a:avLst/>
                          </a:prstGeom>
                          <a:noFill/>
                          <a:ln>
                            <a:noFill/>
                          </a:ln>
                        </pic:spPr>
                      </pic:pic>
                    </a:graphicData>
                  </a:graphic>
                </wp:inline>
              </w:drawing>
            </w:r>
          </w:p>
          <w:p w14:paraId="69996DB0" w14:textId="77777777" w:rsidR="00C26CB4" w:rsidRPr="00493076" w:rsidRDefault="00C26CB4">
            <w:pPr>
              <w:pStyle w:val="TableParagraph"/>
              <w:rPr>
                <w:sz w:val="24"/>
              </w:rPr>
            </w:pPr>
          </w:p>
          <w:p w14:paraId="3E11D6AC" w14:textId="77777777" w:rsidR="00C26CB4" w:rsidRPr="00493076" w:rsidRDefault="00C26CB4" w:rsidP="00493076">
            <w:pPr>
              <w:pStyle w:val="TableParagraph"/>
              <w:spacing w:before="9"/>
              <w:rPr>
                <w:sz w:val="21"/>
              </w:rPr>
            </w:pPr>
          </w:p>
          <w:p w14:paraId="4D65673D" w14:textId="77777777" w:rsidR="00C26CB4" w:rsidRPr="00493076" w:rsidRDefault="00E14C0F" w:rsidP="00493076">
            <w:pPr>
              <w:pStyle w:val="TableParagraph"/>
              <w:ind w:left="1428" w:right="337" w:hanging="1064"/>
              <w:rPr>
                <w:rFonts w:ascii="Arial"/>
                <w:b/>
              </w:rPr>
            </w:pPr>
            <w:r w:rsidRPr="00493076">
              <w:rPr>
                <w:rFonts w:ascii="Arial"/>
                <w:b/>
                <w:color w:val="333333"/>
              </w:rPr>
              <w:t>Programma di Sviluppo Rurale (PSR) Sicilia 2014-2020</w:t>
            </w:r>
          </w:p>
        </w:tc>
        <w:tc>
          <w:tcPr>
            <w:tcW w:w="4746" w:type="dxa"/>
            <w:shd w:val="clear" w:color="auto" w:fill="auto"/>
          </w:tcPr>
          <w:p w14:paraId="4636786F" w14:textId="77777777" w:rsidR="00C26CB4" w:rsidRPr="00493076" w:rsidRDefault="00C26CB4">
            <w:pPr>
              <w:pStyle w:val="TableParagraph"/>
              <w:rPr>
                <w:sz w:val="20"/>
              </w:rPr>
            </w:pPr>
          </w:p>
          <w:p w14:paraId="32B71C08" w14:textId="77777777" w:rsidR="00C26CB4" w:rsidRPr="00493076" w:rsidRDefault="00C26CB4">
            <w:pPr>
              <w:pStyle w:val="TableParagraph"/>
              <w:rPr>
                <w:sz w:val="20"/>
              </w:rPr>
            </w:pPr>
          </w:p>
          <w:p w14:paraId="35BB335A" w14:textId="77777777" w:rsidR="00C26CB4" w:rsidRPr="00493076" w:rsidRDefault="00C26CB4" w:rsidP="00493076">
            <w:pPr>
              <w:pStyle w:val="TableParagraph"/>
              <w:spacing w:before="2"/>
              <w:rPr>
                <w:sz w:val="14"/>
              </w:rPr>
            </w:pPr>
          </w:p>
          <w:p w14:paraId="69ADD25E" w14:textId="444E2967" w:rsidR="00C26CB4" w:rsidRPr="00493076" w:rsidRDefault="00637B67" w:rsidP="00493076">
            <w:pPr>
              <w:pStyle w:val="TableParagraph"/>
              <w:ind w:left="166"/>
              <w:jc w:val="center"/>
              <w:rPr>
                <w:sz w:val="20"/>
              </w:rPr>
            </w:pPr>
            <w:r>
              <w:rPr>
                <w:noProof/>
                <w:sz w:val="20"/>
              </w:rPr>
              <w:drawing>
                <wp:inline distT="0" distB="0" distL="0" distR="0" wp14:anchorId="05973EF8" wp14:editId="12C97201">
                  <wp:extent cx="1276636" cy="1624907"/>
                  <wp:effectExtent l="0" t="0" r="0" b="127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3">
                            <a:extLst>
                              <a:ext uri="{28A0092B-C50C-407E-A947-70E740481C1C}">
                                <a14:useLocalDpi xmlns:a14="http://schemas.microsoft.com/office/drawing/2010/main" val="0"/>
                              </a:ext>
                            </a:extLst>
                          </a:blip>
                          <a:stretch>
                            <a:fillRect/>
                          </a:stretch>
                        </pic:blipFill>
                        <pic:spPr>
                          <a:xfrm>
                            <a:off x="0" y="0"/>
                            <a:ext cx="1309757" cy="1667063"/>
                          </a:xfrm>
                          <a:prstGeom prst="rect">
                            <a:avLst/>
                          </a:prstGeom>
                        </pic:spPr>
                      </pic:pic>
                    </a:graphicData>
                  </a:graphic>
                </wp:inline>
              </w:drawing>
            </w:r>
          </w:p>
        </w:tc>
      </w:tr>
    </w:tbl>
    <w:p w14:paraId="732100BB" w14:textId="77777777" w:rsidR="00C26CB4" w:rsidRDefault="00C26CB4">
      <w:pPr>
        <w:pStyle w:val="Corpotesto"/>
        <w:ind w:left="0"/>
        <w:rPr>
          <w:sz w:val="20"/>
        </w:rPr>
      </w:pPr>
    </w:p>
    <w:p w14:paraId="5425E910" w14:textId="77777777" w:rsidR="00C26CB4" w:rsidRDefault="00C26CB4">
      <w:pPr>
        <w:pStyle w:val="Corpotesto"/>
        <w:spacing w:before="9"/>
        <w:ind w:left="0"/>
        <w:rPr>
          <w:sz w:val="17"/>
        </w:rPr>
      </w:pPr>
    </w:p>
    <w:p w14:paraId="4D6AF0A4" w14:textId="77777777" w:rsidR="00C26CB4" w:rsidRDefault="00E14C0F" w:rsidP="00E232C7">
      <w:pPr>
        <w:spacing w:before="92"/>
        <w:ind w:left="467" w:right="607"/>
        <w:jc w:val="center"/>
        <w:rPr>
          <w:b/>
        </w:rPr>
      </w:pPr>
      <w:r>
        <w:rPr>
          <w:b/>
        </w:rPr>
        <w:t>BANDO PUBBLICO</w:t>
      </w:r>
    </w:p>
    <w:p w14:paraId="1A9E97A6" w14:textId="77777777" w:rsidR="00C94B8D" w:rsidRDefault="00C94B8D" w:rsidP="00C94B8D">
      <w:pPr>
        <w:spacing w:before="92"/>
        <w:ind w:left="467" w:right="607"/>
        <w:jc w:val="center"/>
        <w:rPr>
          <w:b/>
        </w:rPr>
      </w:pPr>
      <w:r w:rsidRPr="00C94B8D">
        <w:rPr>
          <w:rFonts w:eastAsia="Calibri"/>
          <w:color w:val="000000"/>
          <w:sz w:val="24"/>
          <w:szCs w:val="24"/>
          <w:lang w:bidi="ar-SA"/>
        </w:rPr>
        <w:t xml:space="preserve"> </w:t>
      </w:r>
      <w:r w:rsidRPr="00C94B8D">
        <w:rPr>
          <w:rFonts w:eastAsia="Calibri"/>
          <w:b/>
          <w:bCs/>
          <w:color w:val="000000"/>
          <w:sz w:val="23"/>
          <w:szCs w:val="23"/>
          <w:lang w:bidi="ar-SA"/>
        </w:rPr>
        <w:t>MISURA 19 – SOTTOMISURA 19.2</w:t>
      </w:r>
    </w:p>
    <w:p w14:paraId="512C8D80" w14:textId="77777777" w:rsidR="00C94B8D" w:rsidRDefault="00C94B8D" w:rsidP="00C94B8D">
      <w:pPr>
        <w:spacing w:before="237"/>
        <w:ind w:left="314" w:right="607"/>
        <w:jc w:val="center"/>
        <w:rPr>
          <w:b/>
        </w:rPr>
      </w:pPr>
      <w:r>
        <w:rPr>
          <w:b/>
        </w:rPr>
        <w:t xml:space="preserve">Strategia di Sviluppo Locale di Tipo Partecipativo (SSLT): </w:t>
      </w:r>
      <w:r w:rsidRPr="006C00DF">
        <w:rPr>
          <w:b/>
        </w:rPr>
        <w:t xml:space="preserve">UN SISTEMA DI SVILUPPO INTEGRATO PER UN NUOVO </w:t>
      </w:r>
      <w:proofErr w:type="gramStart"/>
      <w:r w:rsidRPr="006C00DF">
        <w:rPr>
          <w:b/>
        </w:rPr>
        <w:t>BRAND</w:t>
      </w:r>
      <w:proofErr w:type="gramEnd"/>
      <w:r w:rsidRPr="006C00DF">
        <w:rPr>
          <w:b/>
        </w:rPr>
        <w:t xml:space="preserve"> CULTURALE TURISTICO PRODUTTIVO</w:t>
      </w:r>
    </w:p>
    <w:p w14:paraId="353D4B4E" w14:textId="77777777" w:rsidR="00C26CB4" w:rsidRDefault="00C26CB4" w:rsidP="00E232C7">
      <w:pPr>
        <w:pStyle w:val="Corpotesto"/>
        <w:ind w:left="0" w:right="607"/>
        <w:rPr>
          <w:b/>
        </w:rPr>
      </w:pPr>
    </w:p>
    <w:p w14:paraId="0B7EC715" w14:textId="77777777" w:rsidR="00C26CB4" w:rsidRDefault="00C26CB4" w:rsidP="00E232C7">
      <w:pPr>
        <w:pStyle w:val="Corpotesto"/>
        <w:spacing w:before="2"/>
        <w:ind w:left="0" w:right="607"/>
        <w:rPr>
          <w:b/>
          <w:sz w:val="22"/>
        </w:rPr>
      </w:pPr>
    </w:p>
    <w:p w14:paraId="19A818A5" w14:textId="77777777" w:rsidR="00C94B8D" w:rsidRPr="00D27B1D" w:rsidRDefault="00C94B8D" w:rsidP="00C94B8D">
      <w:pPr>
        <w:pStyle w:val="Default"/>
        <w:jc w:val="center"/>
        <w:rPr>
          <w:rFonts w:ascii="Times New Roman" w:hAnsi="Times New Roman" w:cs="Times New Roman"/>
          <w:sz w:val="22"/>
          <w:szCs w:val="22"/>
        </w:rPr>
      </w:pPr>
      <w:r w:rsidRPr="00D27B1D">
        <w:rPr>
          <w:rFonts w:ascii="Times New Roman" w:hAnsi="Times New Roman" w:cs="Times New Roman"/>
          <w:b/>
          <w:sz w:val="22"/>
          <w:szCs w:val="22"/>
        </w:rPr>
        <w:t xml:space="preserve">AMBITO TEMATICO </w:t>
      </w:r>
      <w:r w:rsidR="003D3812">
        <w:rPr>
          <w:rFonts w:ascii="Times New Roman" w:hAnsi="Times New Roman" w:cs="Times New Roman"/>
          <w:b/>
          <w:sz w:val="22"/>
          <w:szCs w:val="22"/>
        </w:rPr>
        <w:t>3</w:t>
      </w:r>
      <w:r w:rsidRPr="00D27B1D">
        <w:rPr>
          <w:rFonts w:ascii="Times New Roman" w:hAnsi="Times New Roman" w:cs="Times New Roman"/>
          <w:sz w:val="22"/>
          <w:szCs w:val="22"/>
        </w:rPr>
        <w:t xml:space="preserve">: </w:t>
      </w:r>
      <w:r w:rsidR="003D3812">
        <w:rPr>
          <w:rFonts w:ascii="Times New Roman" w:eastAsia="Times New Roman" w:hAnsi="Times New Roman" w:cs="Times New Roman"/>
          <w:caps/>
          <w:color w:val="auto"/>
          <w:sz w:val="22"/>
          <w:szCs w:val="22"/>
          <w:lang w:eastAsia="it-IT" w:bidi="it-IT"/>
        </w:rPr>
        <w:t>turismo sostenibile</w:t>
      </w:r>
      <w:r w:rsidRPr="00D27B1D">
        <w:rPr>
          <w:rFonts w:ascii="Times New Roman" w:eastAsia="Times New Roman" w:hAnsi="Times New Roman" w:cs="Times New Roman"/>
          <w:caps/>
          <w:color w:val="auto"/>
          <w:sz w:val="22"/>
          <w:szCs w:val="22"/>
          <w:lang w:eastAsia="it-IT" w:bidi="it-IT"/>
        </w:rPr>
        <w:t xml:space="preserve"> </w:t>
      </w:r>
    </w:p>
    <w:p w14:paraId="60C62544" w14:textId="77777777" w:rsidR="00C94B8D" w:rsidRDefault="00C94B8D" w:rsidP="00E232C7">
      <w:pPr>
        <w:ind w:left="460" w:right="607"/>
        <w:jc w:val="center"/>
        <w:rPr>
          <w:i/>
          <w:sz w:val="24"/>
          <w:szCs w:val="24"/>
        </w:rPr>
      </w:pPr>
    </w:p>
    <w:p w14:paraId="2C908BCE" w14:textId="77777777" w:rsidR="00681492" w:rsidRPr="00681492" w:rsidRDefault="00681492" w:rsidP="00681492">
      <w:pPr>
        <w:widowControl/>
        <w:adjustRightInd w:val="0"/>
        <w:jc w:val="center"/>
        <w:rPr>
          <w:rFonts w:eastAsia="Calibri"/>
          <w:color w:val="000000"/>
          <w:sz w:val="23"/>
          <w:szCs w:val="23"/>
          <w:lang w:bidi="ar-SA"/>
        </w:rPr>
      </w:pPr>
      <w:r>
        <w:rPr>
          <w:rFonts w:eastAsia="Calibri"/>
          <w:b/>
          <w:bCs/>
          <w:color w:val="000000"/>
          <w:sz w:val="23"/>
          <w:szCs w:val="23"/>
          <w:lang w:bidi="ar-SA"/>
        </w:rPr>
        <w:t xml:space="preserve">AZIONE </w:t>
      </w:r>
      <w:r w:rsidR="001F5FD5">
        <w:rPr>
          <w:rFonts w:eastAsia="Calibri"/>
          <w:b/>
          <w:bCs/>
          <w:color w:val="000000"/>
          <w:sz w:val="23"/>
          <w:szCs w:val="23"/>
          <w:lang w:bidi="ar-SA"/>
        </w:rPr>
        <w:t>P</w:t>
      </w:r>
      <w:r>
        <w:rPr>
          <w:rFonts w:eastAsia="Calibri"/>
          <w:b/>
          <w:bCs/>
          <w:color w:val="000000"/>
          <w:sz w:val="23"/>
          <w:szCs w:val="23"/>
          <w:lang w:bidi="ar-SA"/>
        </w:rPr>
        <w:t>AL 1.4</w:t>
      </w:r>
      <w:r w:rsidRPr="00681492">
        <w:rPr>
          <w:rFonts w:eastAsia="Calibri"/>
          <w:b/>
          <w:bCs/>
          <w:color w:val="000000"/>
          <w:sz w:val="23"/>
          <w:szCs w:val="23"/>
          <w:lang w:bidi="ar-SA"/>
        </w:rPr>
        <w:t xml:space="preserve">: Potenziare la redditività complementare delle aziende agricole anche attraverso lo sviluppo ed il supporto alla creazione di attività in settori extra-agricoli (FEASR) </w:t>
      </w:r>
    </w:p>
    <w:p w14:paraId="4050191B" w14:textId="77777777" w:rsidR="00681492" w:rsidRDefault="00681492" w:rsidP="00E232C7">
      <w:pPr>
        <w:ind w:left="460" w:right="607"/>
        <w:jc w:val="center"/>
        <w:rPr>
          <w:i/>
          <w:sz w:val="24"/>
          <w:szCs w:val="24"/>
        </w:rPr>
      </w:pPr>
    </w:p>
    <w:p w14:paraId="5BDFEE48" w14:textId="77777777" w:rsidR="005619A6" w:rsidRPr="00D27B1D" w:rsidRDefault="005619A6" w:rsidP="00E232C7">
      <w:pPr>
        <w:ind w:left="460" w:right="607"/>
        <w:jc w:val="center"/>
        <w:rPr>
          <w:i/>
          <w:sz w:val="24"/>
          <w:szCs w:val="24"/>
        </w:rPr>
      </w:pPr>
      <w:r w:rsidRPr="00D27B1D">
        <w:rPr>
          <w:i/>
          <w:sz w:val="24"/>
          <w:szCs w:val="24"/>
        </w:rPr>
        <w:t>OPERAZIONE 6.4 c “Investimenti per la creazione e lo sviluppo di attività extra- agricole - “Sostegno per la creazione o sviluppo di imprese extra agricole nei</w:t>
      </w:r>
    </w:p>
    <w:p w14:paraId="38C53951" w14:textId="77777777" w:rsidR="005619A6" w:rsidRPr="00D27B1D" w:rsidRDefault="005619A6" w:rsidP="00E232C7">
      <w:pPr>
        <w:ind w:left="460" w:right="607"/>
        <w:jc w:val="center"/>
        <w:rPr>
          <w:i/>
          <w:sz w:val="24"/>
          <w:szCs w:val="24"/>
        </w:rPr>
      </w:pPr>
      <w:r w:rsidRPr="00D27B1D">
        <w:rPr>
          <w:i/>
          <w:sz w:val="24"/>
          <w:szCs w:val="24"/>
        </w:rPr>
        <w:t xml:space="preserve">settori del commercio, artigianale, turistico, dei servizi e dell’innovazione </w:t>
      </w:r>
      <w:proofErr w:type="gramStart"/>
      <w:r w:rsidRPr="00D27B1D">
        <w:rPr>
          <w:i/>
          <w:sz w:val="24"/>
          <w:szCs w:val="24"/>
        </w:rPr>
        <w:t>tecnologica”</w:t>
      </w:r>
      <w:r w:rsidR="00D27B1D" w:rsidRPr="00D27B1D">
        <w:rPr>
          <w:i/>
          <w:sz w:val="24"/>
          <w:szCs w:val="24"/>
        </w:rPr>
        <w:t>-</w:t>
      </w:r>
      <w:proofErr w:type="gramEnd"/>
      <w:r w:rsidR="00D27B1D" w:rsidRPr="00D27B1D">
        <w:rPr>
          <w:i/>
          <w:sz w:val="24"/>
          <w:szCs w:val="24"/>
        </w:rPr>
        <w:t xml:space="preserve"> Ambito </w:t>
      </w:r>
      <w:r w:rsidR="003D3812">
        <w:rPr>
          <w:i/>
          <w:sz w:val="24"/>
          <w:szCs w:val="24"/>
        </w:rPr>
        <w:t>3</w:t>
      </w:r>
    </w:p>
    <w:p w14:paraId="0134A741" w14:textId="77777777" w:rsidR="00D27B1D" w:rsidRPr="00D27B1D" w:rsidRDefault="00D27B1D" w:rsidP="00E232C7">
      <w:pPr>
        <w:ind w:left="460" w:right="607"/>
        <w:jc w:val="center"/>
        <w:rPr>
          <w:sz w:val="24"/>
          <w:szCs w:val="24"/>
        </w:rPr>
      </w:pPr>
      <w:r w:rsidRPr="00D27B1D">
        <w:rPr>
          <w:sz w:val="24"/>
          <w:szCs w:val="24"/>
        </w:rPr>
        <w:t xml:space="preserve">regime de </w:t>
      </w:r>
      <w:proofErr w:type="spellStart"/>
      <w:r w:rsidRPr="00D27B1D">
        <w:rPr>
          <w:sz w:val="24"/>
          <w:szCs w:val="24"/>
        </w:rPr>
        <w:t>minimis</w:t>
      </w:r>
      <w:proofErr w:type="spellEnd"/>
    </w:p>
    <w:p w14:paraId="5C011F62" w14:textId="77777777" w:rsidR="005619A6" w:rsidRDefault="005619A6" w:rsidP="00E232C7">
      <w:pPr>
        <w:pStyle w:val="Corpotesto"/>
        <w:spacing w:before="1"/>
        <w:ind w:right="607"/>
        <w:rPr>
          <w:b/>
          <w:sz w:val="22"/>
        </w:rPr>
      </w:pPr>
    </w:p>
    <w:p w14:paraId="321DEA57" w14:textId="77777777" w:rsidR="005619A6" w:rsidRDefault="005619A6" w:rsidP="00E232C7">
      <w:pPr>
        <w:pStyle w:val="Corpotesto"/>
        <w:spacing w:before="11"/>
        <w:ind w:right="607"/>
        <w:rPr>
          <w:sz w:val="23"/>
        </w:rPr>
      </w:pPr>
    </w:p>
    <w:p w14:paraId="40B3D496" w14:textId="77777777" w:rsidR="00D27B1D" w:rsidRPr="005C4BCD" w:rsidRDefault="00D27B1D" w:rsidP="00D27B1D">
      <w:pPr>
        <w:spacing w:after="120"/>
        <w:jc w:val="center"/>
        <w:rPr>
          <w:rFonts w:eastAsia="Andale Sans UI"/>
          <w:b/>
          <w:smallCaps/>
          <w:sz w:val="40"/>
          <w:szCs w:val="40"/>
          <w:lang w:bidi="ar-SA"/>
        </w:rPr>
      </w:pPr>
      <w:r>
        <w:rPr>
          <w:rFonts w:eastAsia="Andale Sans UI"/>
          <w:b/>
          <w:smallCaps/>
          <w:sz w:val="40"/>
          <w:szCs w:val="40"/>
          <w:lang w:bidi="ar-SA"/>
        </w:rPr>
        <w:t>Allegato 1</w:t>
      </w:r>
      <w:r w:rsidRPr="005C4BCD">
        <w:rPr>
          <w:rFonts w:eastAsia="Andale Sans UI"/>
          <w:b/>
          <w:smallCaps/>
          <w:sz w:val="40"/>
          <w:szCs w:val="40"/>
          <w:lang w:bidi="ar-SA"/>
        </w:rPr>
        <w:t xml:space="preserve"> </w:t>
      </w:r>
    </w:p>
    <w:p w14:paraId="4DEF552F" w14:textId="77777777" w:rsidR="00D27B1D" w:rsidRPr="005C4BCD" w:rsidRDefault="00D27B1D" w:rsidP="00D27B1D">
      <w:pPr>
        <w:tabs>
          <w:tab w:val="left" w:pos="425"/>
          <w:tab w:val="left" w:pos="567"/>
        </w:tabs>
        <w:adjustRightInd w:val="0"/>
        <w:jc w:val="center"/>
        <w:rPr>
          <w:b/>
          <w:bCs/>
          <w:color w:val="008080"/>
          <w:sz w:val="40"/>
          <w:szCs w:val="40"/>
          <w:lang w:bidi="ar-SA"/>
        </w:rPr>
      </w:pPr>
    </w:p>
    <w:p w14:paraId="71A3CBFB" w14:textId="77777777" w:rsidR="00D27B1D" w:rsidRPr="005C4BCD" w:rsidRDefault="007009CB" w:rsidP="00D27B1D">
      <w:pPr>
        <w:tabs>
          <w:tab w:val="left" w:pos="425"/>
          <w:tab w:val="left" w:pos="567"/>
        </w:tabs>
        <w:adjustRightInd w:val="0"/>
        <w:jc w:val="center"/>
        <w:rPr>
          <w:b/>
          <w:bCs/>
          <w:color w:val="008080"/>
          <w:sz w:val="28"/>
          <w:szCs w:val="28"/>
          <w:lang w:bidi="ar-SA"/>
        </w:rPr>
      </w:pPr>
      <w:r>
        <w:rPr>
          <w:rFonts w:eastAsia="SimSun, 宋体"/>
          <w:b/>
          <w:smallCaps/>
          <w:sz w:val="28"/>
          <w:szCs w:val="28"/>
          <w:lang w:bidi="ar-SA"/>
        </w:rPr>
        <w:t>SCHEDA DI AUTO-</w:t>
      </w:r>
      <w:r w:rsidR="00D27B1D" w:rsidRPr="005C4BCD">
        <w:rPr>
          <w:rFonts w:eastAsia="SimSun, 宋体"/>
          <w:b/>
          <w:smallCaps/>
          <w:sz w:val="28"/>
          <w:szCs w:val="28"/>
          <w:lang w:bidi="ar-SA"/>
        </w:rPr>
        <w:t>ATTRIBUZIONE PUNTEGGIO</w:t>
      </w:r>
    </w:p>
    <w:p w14:paraId="33D54935" w14:textId="77777777" w:rsidR="007009CB" w:rsidRDefault="007009CB" w:rsidP="007009CB">
      <w:pPr>
        <w:pStyle w:val="Standarduser"/>
        <w:pageBreakBefore/>
        <w:suppressAutoHyphens w:val="0"/>
        <w:ind w:right="-568"/>
        <w:jc w:val="center"/>
        <w:rPr>
          <w:rFonts w:ascii="Times New Roman" w:hAnsi="Times New Roman" w:cs="Times New Roman"/>
          <w:b/>
          <w:sz w:val="22"/>
          <w:szCs w:val="22"/>
        </w:rPr>
      </w:pPr>
      <w:r>
        <w:rPr>
          <w:rFonts w:ascii="Times New Roman" w:hAnsi="Times New Roman" w:cs="Times New Roman"/>
          <w:b/>
          <w:sz w:val="22"/>
          <w:szCs w:val="22"/>
        </w:rPr>
        <w:lastRenderedPageBreak/>
        <w:t>SCHEDA DI AUTO-ATTRIBUZIONE DEL PUNTEGGIO</w:t>
      </w:r>
    </w:p>
    <w:p w14:paraId="186634D2" w14:textId="77777777" w:rsidR="007009CB" w:rsidRDefault="007009CB" w:rsidP="007009CB">
      <w:pPr>
        <w:pStyle w:val="Standarduser"/>
        <w:suppressAutoHyphens w:val="0"/>
        <w:ind w:right="-568"/>
        <w:jc w:val="center"/>
        <w:rPr>
          <w:rFonts w:ascii="Times New Roman" w:hAnsi="Times New Roman" w:cs="Times New Roman"/>
          <w:b/>
          <w:sz w:val="22"/>
          <w:szCs w:val="22"/>
          <w:u w:val="single"/>
        </w:rPr>
      </w:pPr>
    </w:p>
    <w:p w14:paraId="24052978" w14:textId="77777777" w:rsidR="007009CB" w:rsidRDefault="007009CB" w:rsidP="007009CB">
      <w:pPr>
        <w:pStyle w:val="Standarduser"/>
        <w:suppressAutoHyphens w:val="0"/>
        <w:ind w:right="-568"/>
        <w:jc w:val="center"/>
        <w:rPr>
          <w:rFonts w:ascii="Times New Roman" w:hAnsi="Times New Roman" w:cs="Times New Roman"/>
          <w:sz w:val="22"/>
          <w:szCs w:val="22"/>
        </w:rPr>
      </w:pPr>
      <w:r>
        <w:rPr>
          <w:rFonts w:ascii="Times New Roman" w:hAnsi="Times New Roman" w:cs="Times New Roman"/>
          <w:sz w:val="22"/>
          <w:szCs w:val="22"/>
        </w:rPr>
        <w:t>DICHIARAZIONE SOSTITUTIVA DELL’ATTO DI NOTORIETÀ</w:t>
      </w:r>
    </w:p>
    <w:p w14:paraId="75149783" w14:textId="77777777" w:rsidR="007009CB" w:rsidRDefault="007009CB" w:rsidP="007009CB">
      <w:pPr>
        <w:pStyle w:val="Standarduser"/>
        <w:ind w:right="-568"/>
        <w:jc w:val="center"/>
        <w:rPr>
          <w:rFonts w:ascii="Times New Roman" w:hAnsi="Times New Roman" w:cs="Times New Roman"/>
          <w:color w:val="000000"/>
          <w:sz w:val="22"/>
          <w:szCs w:val="22"/>
          <w:lang w:eastAsia="en-US" w:bidi="en-US"/>
        </w:rPr>
      </w:pPr>
      <w:r>
        <w:rPr>
          <w:rFonts w:ascii="Times New Roman" w:hAnsi="Times New Roman" w:cs="Times New Roman"/>
          <w:color w:val="000000"/>
          <w:sz w:val="22"/>
          <w:szCs w:val="22"/>
          <w:lang w:eastAsia="en-US" w:bidi="en-US"/>
        </w:rPr>
        <w:t>(Art. 47 del D.P.R. n. 445 del 28/12/2000)</w:t>
      </w:r>
    </w:p>
    <w:p w14:paraId="32058243" w14:textId="77777777" w:rsidR="007009CB" w:rsidRDefault="007009CB" w:rsidP="007009CB">
      <w:pPr>
        <w:pStyle w:val="Standarduser"/>
        <w:suppressAutoHyphens w:val="0"/>
        <w:ind w:right="-568"/>
        <w:jc w:val="center"/>
        <w:rPr>
          <w:rFonts w:ascii="Times New Roman" w:hAnsi="Times New Roman" w:cs="Times New Roman"/>
          <w:b/>
          <w:color w:val="000000"/>
          <w:sz w:val="22"/>
          <w:szCs w:val="22"/>
          <w:u w:val="single"/>
          <w:lang w:eastAsia="en-US" w:bidi="en-US"/>
        </w:rPr>
      </w:pPr>
    </w:p>
    <w:p w14:paraId="18631FFB" w14:textId="77777777" w:rsidR="007009CB" w:rsidRDefault="007009CB" w:rsidP="007009CB">
      <w:pPr>
        <w:pStyle w:val="Standarduser"/>
        <w:suppressAutoHyphens w:val="0"/>
        <w:ind w:right="-568"/>
        <w:jc w:val="center"/>
        <w:rPr>
          <w:rFonts w:ascii="Times New Roman" w:hAnsi="Times New Roman" w:cs="Times New Roman"/>
          <w:b/>
          <w:color w:val="000000"/>
          <w:sz w:val="22"/>
          <w:szCs w:val="22"/>
          <w:u w:val="single"/>
          <w:lang w:eastAsia="en-US" w:bidi="en-US"/>
        </w:rPr>
      </w:pPr>
    </w:p>
    <w:p w14:paraId="2DCE9948" w14:textId="77777777" w:rsidR="007009CB" w:rsidRDefault="007009CB" w:rsidP="007009CB">
      <w:pPr>
        <w:pStyle w:val="Standarduser"/>
        <w:tabs>
          <w:tab w:val="left" w:pos="-1985"/>
        </w:tabs>
        <w:spacing w:line="480" w:lineRule="auto"/>
        <w:jc w:val="both"/>
        <w:rPr>
          <w:rFonts w:cs="Thorndale, 'Times New Roman'"/>
          <w:color w:val="000000"/>
          <w:sz w:val="22"/>
          <w:szCs w:val="22"/>
          <w:lang w:eastAsia="en-US" w:bidi="en-US"/>
        </w:rPr>
      </w:pPr>
      <w:r>
        <w:rPr>
          <w:rFonts w:cs="Thorndale, 'Times New Roman'"/>
          <w:color w:val="000000"/>
          <w:sz w:val="22"/>
          <w:szCs w:val="22"/>
          <w:lang w:eastAsia="en-US" w:bidi="en-US"/>
        </w:rPr>
        <w:t>Il sottoscritto ______________________________ nato a _________________________________ il ____________, residente a_______________________________ (Prov. ____)</w:t>
      </w:r>
      <w:r w:rsidRPr="007009CB">
        <w:rPr>
          <w:rFonts w:cs="Thorndale, 'Times New Roman'"/>
          <w:color w:val="000000"/>
          <w:sz w:val="22"/>
          <w:szCs w:val="22"/>
          <w:lang w:eastAsia="en-US" w:bidi="en-US"/>
        </w:rPr>
        <w:t xml:space="preserve"> </w:t>
      </w:r>
      <w:r>
        <w:rPr>
          <w:rFonts w:cs="Thorndale, 'Times New Roman'"/>
          <w:color w:val="000000"/>
          <w:sz w:val="22"/>
          <w:szCs w:val="22"/>
          <w:lang w:eastAsia="en-US" w:bidi="en-US"/>
        </w:rPr>
        <w:t>in via __________________________ n. ____,</w:t>
      </w:r>
    </w:p>
    <w:p w14:paraId="69DB225D" w14:textId="77777777" w:rsidR="007009CB" w:rsidRDefault="007009CB" w:rsidP="007009CB">
      <w:pPr>
        <w:pStyle w:val="Standarduser"/>
        <w:tabs>
          <w:tab w:val="left" w:pos="-1985"/>
        </w:tabs>
        <w:spacing w:line="480" w:lineRule="auto"/>
        <w:jc w:val="both"/>
      </w:pPr>
      <w:r>
        <w:rPr>
          <w:rFonts w:cs="Thorndale, 'Times New Roman'"/>
          <w:color w:val="000000"/>
          <w:sz w:val="22"/>
          <w:szCs w:val="22"/>
          <w:lang w:eastAsia="en-US" w:bidi="en-US"/>
        </w:rPr>
        <w:t>nella qualità di ______________</w:t>
      </w:r>
      <w:r w:rsidR="004F40C5">
        <w:rPr>
          <w:rFonts w:cs="Thorndale, 'Times New Roman'"/>
          <w:color w:val="000000"/>
          <w:sz w:val="22"/>
          <w:szCs w:val="22"/>
          <w:lang w:eastAsia="en-US" w:bidi="en-US"/>
        </w:rPr>
        <w:t>____</w:t>
      </w:r>
      <w:r>
        <w:rPr>
          <w:rFonts w:cs="Thorndale, 'Times New Roman'"/>
          <w:color w:val="000000"/>
          <w:sz w:val="22"/>
          <w:szCs w:val="22"/>
          <w:lang w:eastAsia="en-US" w:bidi="en-US"/>
        </w:rPr>
        <w:t xml:space="preserve">_______ con sede in _______________________ (Prov. ____), Via _________________________, consapevole delle sanzioni penali nel caso di dichiarazioni non veritiere e falsità negli atti richiamate dall’art.76 del DPR n. 445 del 28/12/2000, ai fini dell’attribuzione del punteggio, </w:t>
      </w:r>
      <w:r>
        <w:rPr>
          <w:rFonts w:cs="Thorndale, 'Times New Roman'"/>
          <w:color w:val="000000"/>
          <w:sz w:val="22"/>
          <w:szCs w:val="22"/>
          <w:u w:val="single"/>
          <w:lang w:eastAsia="en-US" w:bidi="en-US"/>
        </w:rPr>
        <w:t>DICHIARA</w:t>
      </w:r>
      <w:r>
        <w:rPr>
          <w:rFonts w:cs="Thorndale, 'Times New Roman'"/>
          <w:color w:val="000000"/>
          <w:sz w:val="22"/>
          <w:szCs w:val="22"/>
          <w:lang w:eastAsia="en-US" w:bidi="en-US"/>
        </w:rPr>
        <w:t xml:space="preserve"> che i dati riportati nella scheda che segue sono veri.</w:t>
      </w:r>
    </w:p>
    <w:p w14:paraId="16C2475E" w14:textId="77777777" w:rsidR="00D27B1D" w:rsidRDefault="00D27B1D" w:rsidP="007009CB">
      <w:pPr>
        <w:spacing w:line="480" w:lineRule="auto"/>
        <w:jc w:val="center"/>
        <w:rPr>
          <w:rFonts w:ascii="Calibri" w:eastAsia="SimSun, 宋体" w:hAnsi="Calibri" w:cs="Calibri"/>
          <w:b/>
          <w:smallCaps/>
          <w:sz w:val="28"/>
          <w:szCs w:val="28"/>
          <w:lang w:bidi="ar-SA"/>
        </w:rPr>
      </w:pPr>
      <w:r>
        <w:rPr>
          <w:rFonts w:ascii="Calibri" w:eastAsia="SimSun, 宋体" w:hAnsi="Calibri" w:cs="Calibri"/>
          <w:b/>
          <w:smallCaps/>
          <w:sz w:val="32"/>
          <w:szCs w:val="32"/>
          <w:lang w:bidi="ar-SA"/>
        </w:rPr>
        <w:br w:type="page"/>
      </w:r>
      <w:r w:rsidRPr="005C4BCD">
        <w:rPr>
          <w:rFonts w:ascii="Calibri" w:eastAsia="SimSun, 宋体" w:hAnsi="Calibri" w:cs="Calibri"/>
          <w:b/>
          <w:smallCaps/>
          <w:sz w:val="28"/>
          <w:szCs w:val="28"/>
          <w:lang w:bidi="ar-SA"/>
        </w:rPr>
        <w:lastRenderedPageBreak/>
        <w:t>SCHEDA DI AUTO ATTRIBUZIONE PUNTEGGIO</w:t>
      </w:r>
    </w:p>
    <w:tbl>
      <w:tblPr>
        <w:tblW w:w="5329" w:type="pct"/>
        <w:jc w:val="center"/>
        <w:tblLayout w:type="fixed"/>
        <w:tblLook w:val="0000" w:firstRow="0" w:lastRow="0" w:firstColumn="0" w:lastColumn="0" w:noHBand="0" w:noVBand="0"/>
      </w:tblPr>
      <w:tblGrid>
        <w:gridCol w:w="1811"/>
        <w:gridCol w:w="2009"/>
        <w:gridCol w:w="1765"/>
        <w:gridCol w:w="1388"/>
        <w:gridCol w:w="1249"/>
        <w:gridCol w:w="2952"/>
        <w:gridCol w:w="40"/>
      </w:tblGrid>
      <w:tr w:rsidR="00D27B1D" w:rsidRPr="0004772B" w14:paraId="75DE5E71" w14:textId="77777777" w:rsidTr="00783975">
        <w:trPr>
          <w:gridAfter w:val="1"/>
          <w:wAfter w:w="17" w:type="pct"/>
          <w:jc w:val="center"/>
        </w:trPr>
        <w:tc>
          <w:tcPr>
            <w:tcW w:w="808" w:type="pct"/>
            <w:tcBorders>
              <w:top w:val="single" w:sz="4" w:space="0" w:color="000000"/>
              <w:left w:val="single" w:sz="4" w:space="0" w:color="000000"/>
              <w:bottom w:val="single" w:sz="4" w:space="0" w:color="000000"/>
              <w:right w:val="single" w:sz="4" w:space="0" w:color="000000"/>
            </w:tcBorders>
            <w:shd w:val="clear" w:color="auto" w:fill="D9D9D9"/>
          </w:tcPr>
          <w:p w14:paraId="3638A51C" w14:textId="77777777" w:rsidR="00D27B1D" w:rsidRPr="0004772B" w:rsidRDefault="00D27B1D" w:rsidP="00F9190E">
            <w:pPr>
              <w:autoSpaceDN/>
              <w:ind w:left="235"/>
              <w:jc w:val="center"/>
              <w:rPr>
                <w:b/>
                <w:kern w:val="2"/>
                <w:lang w:eastAsia="en-US" w:bidi="en-US"/>
              </w:rPr>
            </w:pPr>
          </w:p>
        </w:tc>
        <w:tc>
          <w:tcPr>
            <w:tcW w:w="4175" w:type="pct"/>
            <w:gridSpan w:val="5"/>
            <w:tcBorders>
              <w:top w:val="single" w:sz="4" w:space="0" w:color="000000"/>
              <w:left w:val="single" w:sz="4" w:space="0" w:color="000000"/>
              <w:bottom w:val="single" w:sz="4" w:space="0" w:color="000000"/>
              <w:right w:val="single" w:sz="4" w:space="0" w:color="000000"/>
            </w:tcBorders>
            <w:shd w:val="clear" w:color="auto" w:fill="D9D9D9"/>
          </w:tcPr>
          <w:p w14:paraId="3622F359" w14:textId="77777777" w:rsidR="00D27B1D" w:rsidRPr="0004772B" w:rsidRDefault="00D27B1D" w:rsidP="00F9190E">
            <w:pPr>
              <w:autoSpaceDN/>
              <w:jc w:val="center"/>
              <w:rPr>
                <w:lang w:bidi="ar-SA"/>
              </w:rPr>
            </w:pPr>
            <w:r w:rsidRPr="0004772B">
              <w:rPr>
                <w:b/>
                <w:kern w:val="2"/>
                <w:lang w:eastAsia="en-US" w:bidi="en-US"/>
              </w:rPr>
              <w:t>Criteri di selezione – riferimento interventi regionali</w:t>
            </w:r>
          </w:p>
        </w:tc>
      </w:tr>
      <w:tr w:rsidR="00E32CA9" w:rsidRPr="0004772B" w14:paraId="43CEC897" w14:textId="77777777" w:rsidTr="00783975">
        <w:tblPrEx>
          <w:tblCellMar>
            <w:left w:w="10" w:type="dxa"/>
            <w:right w:w="10" w:type="dxa"/>
          </w:tblCellMar>
        </w:tblPrEx>
        <w:trPr>
          <w:gridAfter w:val="1"/>
          <w:wAfter w:w="17" w:type="pct"/>
          <w:trHeight w:val="552"/>
          <w:jc w:val="center"/>
        </w:trPr>
        <w:tc>
          <w:tcPr>
            <w:tcW w:w="808" w:type="pct"/>
            <w:tcBorders>
              <w:top w:val="single" w:sz="4" w:space="0" w:color="000000"/>
              <w:left w:val="single" w:sz="4" w:space="0" w:color="000000"/>
              <w:bottom w:val="single" w:sz="4" w:space="0" w:color="000000"/>
            </w:tcBorders>
            <w:shd w:val="clear" w:color="auto" w:fill="D9D9D9"/>
            <w:vAlign w:val="center"/>
          </w:tcPr>
          <w:p w14:paraId="6EDA0F55" w14:textId="77777777" w:rsidR="00D27B1D" w:rsidRPr="00D359C2" w:rsidRDefault="00D27B1D" w:rsidP="00F9190E">
            <w:pPr>
              <w:autoSpaceDN/>
              <w:ind w:left="235"/>
              <w:jc w:val="center"/>
              <w:rPr>
                <w:sz w:val="20"/>
                <w:szCs w:val="20"/>
                <w:lang w:bidi="ar-SA"/>
              </w:rPr>
            </w:pPr>
            <w:r w:rsidRPr="00D359C2">
              <w:rPr>
                <w:b/>
                <w:kern w:val="2"/>
                <w:sz w:val="20"/>
                <w:szCs w:val="20"/>
                <w:lang w:eastAsia="en-US" w:bidi="en-US"/>
              </w:rPr>
              <w:t>Riferimento ai principi dei criteri di selezione</w:t>
            </w:r>
          </w:p>
        </w:tc>
        <w:tc>
          <w:tcPr>
            <w:tcW w:w="1683" w:type="pct"/>
            <w:gridSpan w:val="2"/>
            <w:tcBorders>
              <w:top w:val="single" w:sz="4" w:space="0" w:color="000000"/>
              <w:left w:val="single" w:sz="4" w:space="0" w:color="000000"/>
              <w:bottom w:val="single" w:sz="4" w:space="0" w:color="000000"/>
            </w:tcBorders>
            <w:shd w:val="clear" w:color="auto" w:fill="D9D9D9"/>
            <w:vAlign w:val="center"/>
          </w:tcPr>
          <w:p w14:paraId="3E8B1A81" w14:textId="77777777" w:rsidR="00D27B1D" w:rsidRPr="0004772B" w:rsidRDefault="00D27B1D" w:rsidP="00F9190E">
            <w:pPr>
              <w:autoSpaceDN/>
              <w:jc w:val="center"/>
              <w:rPr>
                <w:lang w:bidi="ar-SA"/>
              </w:rPr>
            </w:pPr>
            <w:r w:rsidRPr="0004772B">
              <w:rPr>
                <w:b/>
                <w:kern w:val="2"/>
                <w:lang w:eastAsia="en-US" w:bidi="en-US"/>
              </w:rPr>
              <w:t>Descrizione criterio</w:t>
            </w:r>
          </w:p>
        </w:tc>
        <w:tc>
          <w:tcPr>
            <w:tcW w:w="619" w:type="pct"/>
            <w:tcBorders>
              <w:top w:val="single" w:sz="4" w:space="0" w:color="000000"/>
              <w:left w:val="single" w:sz="4" w:space="0" w:color="000000"/>
              <w:bottom w:val="single" w:sz="4" w:space="0" w:color="000000"/>
            </w:tcBorders>
            <w:shd w:val="clear" w:color="auto" w:fill="D9D9D9"/>
            <w:vAlign w:val="center"/>
          </w:tcPr>
          <w:p w14:paraId="79848C9E" w14:textId="77777777" w:rsidR="00D27B1D" w:rsidRPr="0004772B" w:rsidRDefault="00D27B1D" w:rsidP="00F9190E">
            <w:pPr>
              <w:autoSpaceDN/>
              <w:ind w:left="-108" w:right="-74"/>
              <w:jc w:val="center"/>
              <w:rPr>
                <w:lang w:bidi="ar-SA"/>
              </w:rPr>
            </w:pPr>
            <w:r w:rsidRPr="0004772B">
              <w:rPr>
                <w:b/>
                <w:kern w:val="2"/>
                <w:sz w:val="18"/>
                <w:szCs w:val="18"/>
                <w:lang w:eastAsia="en-US" w:bidi="en-US"/>
              </w:rPr>
              <w:t>Punteggio</w:t>
            </w:r>
          </w:p>
        </w:tc>
        <w:tc>
          <w:tcPr>
            <w:tcW w:w="557" w:type="pct"/>
            <w:tcBorders>
              <w:top w:val="single" w:sz="4" w:space="0" w:color="000000"/>
              <w:left w:val="single" w:sz="4" w:space="0" w:color="000000"/>
              <w:bottom w:val="single" w:sz="4" w:space="0" w:color="000000"/>
            </w:tcBorders>
            <w:shd w:val="clear" w:color="auto" w:fill="D9D9D9"/>
            <w:vAlign w:val="center"/>
          </w:tcPr>
          <w:p w14:paraId="6D138DB8" w14:textId="77777777" w:rsidR="00D27B1D" w:rsidRPr="0004772B" w:rsidRDefault="00D27B1D" w:rsidP="00F9190E">
            <w:pPr>
              <w:autoSpaceDN/>
              <w:ind w:left="-108" w:right="-74"/>
              <w:jc w:val="center"/>
              <w:rPr>
                <w:b/>
                <w:kern w:val="2"/>
                <w:lang w:eastAsia="en-US" w:bidi="en-US"/>
              </w:rPr>
            </w:pPr>
            <w:r w:rsidRPr="0004772B">
              <w:rPr>
                <w:b/>
                <w:kern w:val="2"/>
                <w:sz w:val="18"/>
                <w:szCs w:val="18"/>
                <w:lang w:eastAsia="en-US" w:bidi="en-US"/>
              </w:rPr>
              <w:t xml:space="preserve">Punteggio </w:t>
            </w:r>
            <w:proofErr w:type="spellStart"/>
            <w:r w:rsidRPr="0004772B">
              <w:rPr>
                <w:b/>
                <w:kern w:val="2"/>
                <w:sz w:val="18"/>
                <w:szCs w:val="18"/>
                <w:lang w:eastAsia="en-US" w:bidi="en-US"/>
              </w:rPr>
              <w:t>autoattribuito</w:t>
            </w:r>
            <w:proofErr w:type="spellEnd"/>
          </w:p>
        </w:tc>
        <w:tc>
          <w:tcPr>
            <w:tcW w:w="1316"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230C3A8" w14:textId="77777777" w:rsidR="00D27B1D" w:rsidRPr="00D359C2" w:rsidRDefault="00D27B1D" w:rsidP="00F9190E">
            <w:pPr>
              <w:autoSpaceDN/>
              <w:ind w:right="-23"/>
              <w:jc w:val="center"/>
              <w:rPr>
                <w:sz w:val="20"/>
                <w:szCs w:val="20"/>
                <w:lang w:bidi="ar-SA"/>
              </w:rPr>
            </w:pPr>
            <w:proofErr w:type="gramStart"/>
            <w:r w:rsidRPr="00D359C2">
              <w:rPr>
                <w:b/>
                <w:kern w:val="2"/>
                <w:sz w:val="20"/>
                <w:szCs w:val="20"/>
                <w:lang w:eastAsia="en-US" w:bidi="en-US"/>
              </w:rPr>
              <w:t>Documentazione  comprovante</w:t>
            </w:r>
            <w:proofErr w:type="gramEnd"/>
            <w:r w:rsidRPr="00D359C2">
              <w:rPr>
                <w:b/>
                <w:kern w:val="2"/>
                <w:sz w:val="20"/>
                <w:szCs w:val="20"/>
                <w:lang w:eastAsia="en-US" w:bidi="en-US"/>
              </w:rPr>
              <w:t xml:space="preserve"> il possesso del requisito</w:t>
            </w:r>
          </w:p>
        </w:tc>
      </w:tr>
      <w:tr w:rsidR="00D27B1D" w:rsidRPr="0004772B" w14:paraId="717D33E2" w14:textId="77777777" w:rsidTr="00783975">
        <w:tblPrEx>
          <w:tblCellMar>
            <w:left w:w="10" w:type="dxa"/>
            <w:right w:w="10" w:type="dxa"/>
          </w:tblCellMar>
        </w:tblPrEx>
        <w:trPr>
          <w:gridAfter w:val="1"/>
          <w:wAfter w:w="17" w:type="pct"/>
          <w:trHeight w:val="552"/>
          <w:jc w:val="center"/>
        </w:trPr>
        <w:tc>
          <w:tcPr>
            <w:tcW w:w="808" w:type="pct"/>
            <w:vMerge w:val="restart"/>
            <w:tcBorders>
              <w:top w:val="single" w:sz="4" w:space="0" w:color="000000"/>
              <w:left w:val="single" w:sz="4" w:space="0" w:color="000000"/>
            </w:tcBorders>
            <w:shd w:val="clear" w:color="auto" w:fill="FFFFFF"/>
            <w:vAlign w:val="center"/>
          </w:tcPr>
          <w:p w14:paraId="6EF22A69" w14:textId="77777777" w:rsidR="00D27B1D" w:rsidRPr="00EC764B" w:rsidRDefault="00D27B1D" w:rsidP="00F9190E">
            <w:pPr>
              <w:autoSpaceDN/>
              <w:ind w:left="6"/>
              <w:jc w:val="center"/>
            </w:pPr>
            <w:r>
              <w:t xml:space="preserve">Creazione di posti </w:t>
            </w:r>
            <w:r w:rsidRPr="00063B7C">
              <w:t xml:space="preserve">di </w:t>
            </w:r>
            <w:r w:rsidRPr="00EC764B">
              <w:t>lavoro.</w:t>
            </w:r>
          </w:p>
          <w:p w14:paraId="5B51EB04" w14:textId="77777777" w:rsidR="00D27B1D" w:rsidRPr="00D359C2" w:rsidRDefault="00D27B1D" w:rsidP="00F9190E">
            <w:pPr>
              <w:autoSpaceDN/>
              <w:ind w:left="6"/>
              <w:jc w:val="center"/>
              <w:rPr>
                <w:b/>
                <w:kern w:val="2"/>
                <w:sz w:val="20"/>
                <w:szCs w:val="20"/>
                <w:lang w:eastAsia="en-US" w:bidi="en-US"/>
              </w:rPr>
            </w:pPr>
            <w:r>
              <w:t>(</w:t>
            </w:r>
            <w:proofErr w:type="spellStart"/>
            <w:r w:rsidRPr="00063B7C">
              <w:rPr>
                <w:b/>
              </w:rPr>
              <w:t>max</w:t>
            </w:r>
            <w:proofErr w:type="spellEnd"/>
            <w:r w:rsidRPr="00063B7C">
              <w:rPr>
                <w:b/>
              </w:rPr>
              <w:t xml:space="preserve"> 13 punti</w:t>
            </w:r>
            <w:r>
              <w:t>)</w:t>
            </w:r>
          </w:p>
        </w:tc>
        <w:tc>
          <w:tcPr>
            <w:tcW w:w="1683" w:type="pct"/>
            <w:gridSpan w:val="2"/>
            <w:tcBorders>
              <w:top w:val="single" w:sz="4" w:space="0" w:color="000000"/>
              <w:left w:val="single" w:sz="4" w:space="0" w:color="000000"/>
              <w:bottom w:val="single" w:sz="4" w:space="0" w:color="000000"/>
            </w:tcBorders>
            <w:shd w:val="clear" w:color="auto" w:fill="FFFFFF"/>
            <w:vAlign w:val="center"/>
          </w:tcPr>
          <w:p w14:paraId="70B1CF71" w14:textId="77777777" w:rsidR="00D27B1D" w:rsidRPr="00EC764B" w:rsidRDefault="00D27B1D" w:rsidP="00F9190E">
            <w:pPr>
              <w:pStyle w:val="TableParagraph"/>
              <w:spacing w:before="9" w:line="230" w:lineRule="auto"/>
              <w:ind w:left="113"/>
            </w:pPr>
            <w:r w:rsidRPr="00EC764B">
              <w:t>Capacità del Piano aziendale di generare occupazione (numero di unità lavorative assorbili a completamento dell'intervento).</w:t>
            </w:r>
          </w:p>
          <w:p w14:paraId="70701DD4" w14:textId="77777777" w:rsidR="00D27B1D" w:rsidRPr="0004772B" w:rsidRDefault="00D27B1D" w:rsidP="00F9190E">
            <w:pPr>
              <w:pStyle w:val="TableParagraph"/>
              <w:spacing w:before="9"/>
              <w:ind w:left="113"/>
              <w:rPr>
                <w:b/>
                <w:kern w:val="2"/>
                <w:lang w:eastAsia="en-US" w:bidi="en-US"/>
              </w:rPr>
            </w:pPr>
            <w:r w:rsidRPr="00EC764B">
              <w:rPr>
                <w:sz w:val="18"/>
              </w:rPr>
              <w:t xml:space="preserve">È   assegnato   un   punto   in   più   per  </w:t>
            </w:r>
            <w:r w:rsidRPr="00EC764B">
              <w:rPr>
                <w:spacing w:val="2"/>
                <w:sz w:val="18"/>
              </w:rPr>
              <w:t xml:space="preserve"> </w:t>
            </w:r>
            <w:r w:rsidRPr="00EC764B">
              <w:rPr>
                <w:sz w:val="18"/>
              </w:rPr>
              <w:t>ogni</w:t>
            </w:r>
            <w:r>
              <w:rPr>
                <w:sz w:val="18"/>
              </w:rPr>
              <w:t xml:space="preserve"> </w:t>
            </w:r>
            <w:r w:rsidRPr="00EC764B">
              <w:rPr>
                <w:sz w:val="18"/>
              </w:rPr>
              <w:t>assunzione di unità lavorativa con</w:t>
            </w:r>
            <w:r w:rsidRPr="00EC764B">
              <w:rPr>
                <w:spacing w:val="-14"/>
                <w:sz w:val="18"/>
              </w:rPr>
              <w:t xml:space="preserve"> </w:t>
            </w:r>
            <w:r w:rsidRPr="00EC764B">
              <w:rPr>
                <w:sz w:val="18"/>
              </w:rPr>
              <w:t>disabilità):</w:t>
            </w:r>
          </w:p>
        </w:tc>
        <w:tc>
          <w:tcPr>
            <w:tcW w:w="619" w:type="pct"/>
            <w:tcBorders>
              <w:top w:val="single" w:sz="4" w:space="0" w:color="000000"/>
              <w:left w:val="single" w:sz="4" w:space="0" w:color="000000"/>
              <w:bottom w:val="single" w:sz="4" w:space="0" w:color="000000"/>
            </w:tcBorders>
            <w:shd w:val="clear" w:color="auto" w:fill="FFFFFF"/>
            <w:vAlign w:val="center"/>
          </w:tcPr>
          <w:p w14:paraId="183550EB" w14:textId="77777777" w:rsidR="00D27B1D" w:rsidRPr="0004772B" w:rsidRDefault="00D27B1D" w:rsidP="00F9190E">
            <w:pPr>
              <w:autoSpaceDN/>
              <w:ind w:left="-108" w:right="-74"/>
              <w:jc w:val="center"/>
              <w:rPr>
                <w:b/>
                <w:kern w:val="2"/>
                <w:sz w:val="18"/>
                <w:szCs w:val="18"/>
                <w:lang w:eastAsia="en-US" w:bidi="en-US"/>
              </w:rPr>
            </w:pPr>
          </w:p>
        </w:tc>
        <w:tc>
          <w:tcPr>
            <w:tcW w:w="557" w:type="pct"/>
            <w:tcBorders>
              <w:top w:val="single" w:sz="4" w:space="0" w:color="000000"/>
              <w:left w:val="single" w:sz="4" w:space="0" w:color="000000"/>
              <w:bottom w:val="single" w:sz="4" w:space="0" w:color="000000"/>
            </w:tcBorders>
            <w:shd w:val="clear" w:color="auto" w:fill="FFFFFF"/>
            <w:vAlign w:val="center"/>
          </w:tcPr>
          <w:p w14:paraId="506E076F" w14:textId="77777777" w:rsidR="00D27B1D" w:rsidRPr="0004772B" w:rsidRDefault="00D27B1D" w:rsidP="00F9190E">
            <w:pPr>
              <w:autoSpaceDN/>
              <w:ind w:left="-108" w:right="-74"/>
              <w:jc w:val="center"/>
              <w:rPr>
                <w:b/>
                <w:kern w:val="2"/>
                <w:sz w:val="18"/>
                <w:szCs w:val="18"/>
                <w:lang w:eastAsia="en-US" w:bidi="en-US"/>
              </w:rPr>
            </w:pPr>
          </w:p>
        </w:tc>
        <w:tc>
          <w:tcPr>
            <w:tcW w:w="1316" w:type="pct"/>
            <w:vMerge w:val="restart"/>
            <w:tcBorders>
              <w:top w:val="single" w:sz="4" w:space="0" w:color="000000"/>
              <w:left w:val="single" w:sz="4" w:space="0" w:color="000000"/>
              <w:right w:val="single" w:sz="4" w:space="0" w:color="000000"/>
            </w:tcBorders>
            <w:shd w:val="clear" w:color="auto" w:fill="FFFFFF"/>
            <w:vAlign w:val="center"/>
          </w:tcPr>
          <w:p w14:paraId="282012C7" w14:textId="77777777" w:rsidR="00D27B1D" w:rsidRPr="00D359C2" w:rsidRDefault="00D27B1D" w:rsidP="00F9190E">
            <w:pPr>
              <w:autoSpaceDN/>
              <w:ind w:right="-23"/>
              <w:jc w:val="center"/>
              <w:rPr>
                <w:b/>
                <w:kern w:val="2"/>
                <w:sz w:val="20"/>
                <w:szCs w:val="20"/>
                <w:lang w:eastAsia="en-US" w:bidi="en-US"/>
              </w:rPr>
            </w:pPr>
            <w:r>
              <w:t>Piano aziendale</w:t>
            </w:r>
          </w:p>
        </w:tc>
      </w:tr>
      <w:tr w:rsidR="00D27B1D" w:rsidRPr="0004772B" w14:paraId="4F03356E" w14:textId="77777777" w:rsidTr="00783975">
        <w:tblPrEx>
          <w:tblCellMar>
            <w:left w:w="10" w:type="dxa"/>
            <w:right w:w="10" w:type="dxa"/>
          </w:tblCellMar>
        </w:tblPrEx>
        <w:trPr>
          <w:gridAfter w:val="1"/>
          <w:wAfter w:w="17" w:type="pct"/>
          <w:trHeight w:val="311"/>
          <w:jc w:val="center"/>
        </w:trPr>
        <w:tc>
          <w:tcPr>
            <w:tcW w:w="808" w:type="pct"/>
            <w:vMerge/>
            <w:tcBorders>
              <w:left w:val="single" w:sz="4" w:space="0" w:color="000000"/>
            </w:tcBorders>
            <w:shd w:val="clear" w:color="auto" w:fill="FFFFFF"/>
            <w:vAlign w:val="center"/>
          </w:tcPr>
          <w:p w14:paraId="6B3C4BE7"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0338BEDA" w14:textId="77777777" w:rsidR="00D27B1D" w:rsidRDefault="00D27B1D" w:rsidP="00D27B1D">
            <w:pPr>
              <w:pStyle w:val="TableParagraph"/>
              <w:numPr>
                <w:ilvl w:val="0"/>
                <w:numId w:val="38"/>
              </w:numPr>
              <w:tabs>
                <w:tab w:val="left" w:pos="115"/>
              </w:tabs>
              <w:ind w:left="119" w:hanging="113"/>
              <w:rPr>
                <w:i/>
              </w:rPr>
            </w:pPr>
            <w:r>
              <w:rPr>
                <w:i/>
              </w:rPr>
              <w:t>n. 1 unità</w:t>
            </w:r>
            <w:r>
              <w:rPr>
                <w:i/>
                <w:spacing w:val="-3"/>
              </w:rPr>
              <w:t xml:space="preserve"> </w:t>
            </w:r>
            <w:r>
              <w:rPr>
                <w:i/>
              </w:rPr>
              <w:t>lavorativa:</w:t>
            </w:r>
          </w:p>
        </w:tc>
        <w:tc>
          <w:tcPr>
            <w:tcW w:w="619" w:type="pct"/>
            <w:tcBorders>
              <w:top w:val="single" w:sz="4" w:space="0" w:color="000000"/>
              <w:left w:val="single" w:sz="4" w:space="0" w:color="000000"/>
              <w:bottom w:val="single" w:sz="4" w:space="0" w:color="000000"/>
            </w:tcBorders>
            <w:shd w:val="clear" w:color="auto" w:fill="FFFFFF"/>
          </w:tcPr>
          <w:p w14:paraId="32FE7442" w14:textId="77777777" w:rsidR="00D27B1D" w:rsidRDefault="00D27B1D" w:rsidP="00C94B8D">
            <w:pPr>
              <w:pStyle w:val="TableParagraph"/>
              <w:spacing w:line="224" w:lineRule="exact"/>
              <w:jc w:val="center"/>
            </w:pPr>
            <w:r>
              <w:t>5 o 6</w:t>
            </w:r>
          </w:p>
        </w:tc>
        <w:tc>
          <w:tcPr>
            <w:tcW w:w="557" w:type="pct"/>
            <w:tcBorders>
              <w:top w:val="single" w:sz="4" w:space="0" w:color="000000"/>
              <w:left w:val="single" w:sz="4" w:space="0" w:color="000000"/>
              <w:bottom w:val="single" w:sz="4" w:space="0" w:color="000000"/>
            </w:tcBorders>
            <w:shd w:val="clear" w:color="auto" w:fill="FFFFFF"/>
            <w:vAlign w:val="center"/>
          </w:tcPr>
          <w:p w14:paraId="66BED142"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416EB42F" w14:textId="77777777" w:rsidR="00D27B1D" w:rsidRPr="00D359C2" w:rsidRDefault="00D27B1D" w:rsidP="00F9190E">
            <w:pPr>
              <w:autoSpaceDN/>
              <w:ind w:right="-23"/>
              <w:jc w:val="center"/>
              <w:rPr>
                <w:b/>
                <w:kern w:val="2"/>
                <w:sz w:val="20"/>
                <w:szCs w:val="20"/>
                <w:lang w:eastAsia="en-US" w:bidi="en-US"/>
              </w:rPr>
            </w:pPr>
          </w:p>
        </w:tc>
      </w:tr>
      <w:tr w:rsidR="00D27B1D" w:rsidRPr="0004772B" w14:paraId="66E21EF0" w14:textId="77777777" w:rsidTr="00783975">
        <w:tblPrEx>
          <w:tblCellMar>
            <w:left w:w="10" w:type="dxa"/>
            <w:right w:w="10" w:type="dxa"/>
          </w:tblCellMar>
        </w:tblPrEx>
        <w:trPr>
          <w:gridAfter w:val="1"/>
          <w:wAfter w:w="17" w:type="pct"/>
          <w:trHeight w:val="259"/>
          <w:jc w:val="center"/>
        </w:trPr>
        <w:tc>
          <w:tcPr>
            <w:tcW w:w="808" w:type="pct"/>
            <w:vMerge/>
            <w:tcBorders>
              <w:left w:val="single" w:sz="4" w:space="0" w:color="000000"/>
            </w:tcBorders>
            <w:shd w:val="clear" w:color="auto" w:fill="FFFFFF"/>
            <w:vAlign w:val="center"/>
          </w:tcPr>
          <w:p w14:paraId="4925AC4E"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45500307" w14:textId="77777777" w:rsidR="00D27B1D" w:rsidRDefault="00D27B1D" w:rsidP="00D27B1D">
            <w:pPr>
              <w:pStyle w:val="TableParagraph"/>
              <w:numPr>
                <w:ilvl w:val="0"/>
                <w:numId w:val="37"/>
              </w:numPr>
              <w:tabs>
                <w:tab w:val="left" w:pos="115"/>
              </w:tabs>
              <w:ind w:left="119" w:hanging="113"/>
              <w:rPr>
                <w:i/>
              </w:rPr>
            </w:pPr>
            <w:r>
              <w:rPr>
                <w:i/>
              </w:rPr>
              <w:t>n. 2 unità</w:t>
            </w:r>
            <w:r>
              <w:rPr>
                <w:i/>
                <w:spacing w:val="-3"/>
              </w:rPr>
              <w:t xml:space="preserve"> </w:t>
            </w:r>
            <w:r>
              <w:rPr>
                <w:i/>
              </w:rPr>
              <w:t>lavorative:</w:t>
            </w:r>
          </w:p>
        </w:tc>
        <w:tc>
          <w:tcPr>
            <w:tcW w:w="619" w:type="pct"/>
            <w:tcBorders>
              <w:top w:val="single" w:sz="4" w:space="0" w:color="000000"/>
              <w:left w:val="single" w:sz="4" w:space="0" w:color="000000"/>
              <w:bottom w:val="single" w:sz="4" w:space="0" w:color="000000"/>
            </w:tcBorders>
            <w:shd w:val="clear" w:color="auto" w:fill="FFFFFF"/>
          </w:tcPr>
          <w:p w14:paraId="29910374" w14:textId="77777777" w:rsidR="00D27B1D" w:rsidRDefault="00D27B1D" w:rsidP="00C94B8D">
            <w:pPr>
              <w:pStyle w:val="TableParagraph"/>
              <w:spacing w:line="224" w:lineRule="exact"/>
              <w:jc w:val="center"/>
            </w:pPr>
            <w:r>
              <w:t>da 7 a 9</w:t>
            </w:r>
          </w:p>
        </w:tc>
        <w:tc>
          <w:tcPr>
            <w:tcW w:w="557" w:type="pct"/>
            <w:tcBorders>
              <w:top w:val="single" w:sz="4" w:space="0" w:color="000000"/>
              <w:left w:val="single" w:sz="4" w:space="0" w:color="000000"/>
              <w:bottom w:val="single" w:sz="4" w:space="0" w:color="000000"/>
            </w:tcBorders>
            <w:shd w:val="clear" w:color="auto" w:fill="FFFFFF"/>
            <w:vAlign w:val="center"/>
          </w:tcPr>
          <w:p w14:paraId="3B3E3FCC"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5E2259F6" w14:textId="77777777" w:rsidR="00D27B1D" w:rsidRPr="00D359C2" w:rsidRDefault="00D27B1D" w:rsidP="00F9190E">
            <w:pPr>
              <w:autoSpaceDN/>
              <w:ind w:right="-23"/>
              <w:jc w:val="center"/>
              <w:rPr>
                <w:b/>
                <w:kern w:val="2"/>
                <w:sz w:val="20"/>
                <w:szCs w:val="20"/>
                <w:lang w:eastAsia="en-US" w:bidi="en-US"/>
              </w:rPr>
            </w:pPr>
          </w:p>
        </w:tc>
      </w:tr>
      <w:tr w:rsidR="00D27B1D" w:rsidRPr="0004772B" w14:paraId="279DF00A" w14:textId="77777777" w:rsidTr="00783975">
        <w:tblPrEx>
          <w:tblCellMar>
            <w:left w:w="10" w:type="dxa"/>
            <w:right w:w="10" w:type="dxa"/>
          </w:tblCellMar>
        </w:tblPrEx>
        <w:trPr>
          <w:gridAfter w:val="1"/>
          <w:wAfter w:w="17" w:type="pct"/>
          <w:trHeight w:val="263"/>
          <w:jc w:val="center"/>
        </w:trPr>
        <w:tc>
          <w:tcPr>
            <w:tcW w:w="808" w:type="pct"/>
            <w:vMerge/>
            <w:tcBorders>
              <w:left w:val="single" w:sz="4" w:space="0" w:color="000000"/>
              <w:bottom w:val="single" w:sz="4" w:space="0" w:color="000000"/>
            </w:tcBorders>
            <w:shd w:val="clear" w:color="auto" w:fill="FFFFFF"/>
            <w:vAlign w:val="center"/>
          </w:tcPr>
          <w:p w14:paraId="0BC9BE99"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55A1AC27" w14:textId="77777777" w:rsidR="00D27B1D" w:rsidRDefault="00D27B1D" w:rsidP="00D27B1D">
            <w:pPr>
              <w:pStyle w:val="TableParagraph"/>
              <w:numPr>
                <w:ilvl w:val="0"/>
                <w:numId w:val="36"/>
              </w:numPr>
              <w:tabs>
                <w:tab w:val="left" w:pos="115"/>
              </w:tabs>
              <w:ind w:left="119" w:hanging="113"/>
              <w:rPr>
                <w:i/>
              </w:rPr>
            </w:pPr>
            <w:r>
              <w:rPr>
                <w:i/>
              </w:rPr>
              <w:t>n. 3 unità</w:t>
            </w:r>
            <w:r>
              <w:rPr>
                <w:i/>
                <w:spacing w:val="-3"/>
              </w:rPr>
              <w:t xml:space="preserve"> </w:t>
            </w:r>
            <w:r>
              <w:rPr>
                <w:i/>
              </w:rPr>
              <w:t>lavorative:</w:t>
            </w:r>
          </w:p>
        </w:tc>
        <w:tc>
          <w:tcPr>
            <w:tcW w:w="619" w:type="pct"/>
            <w:tcBorders>
              <w:top w:val="single" w:sz="4" w:space="0" w:color="000000"/>
              <w:left w:val="single" w:sz="4" w:space="0" w:color="000000"/>
              <w:bottom w:val="single" w:sz="4" w:space="0" w:color="000000"/>
            </w:tcBorders>
            <w:shd w:val="clear" w:color="auto" w:fill="FFFFFF"/>
          </w:tcPr>
          <w:p w14:paraId="36563354" w14:textId="77777777" w:rsidR="00D27B1D" w:rsidRDefault="00D27B1D" w:rsidP="00C94B8D">
            <w:pPr>
              <w:pStyle w:val="TableParagraph"/>
              <w:spacing w:line="220" w:lineRule="exact"/>
              <w:jc w:val="center"/>
            </w:pPr>
            <w:r>
              <w:t>da 10 a 13</w:t>
            </w:r>
          </w:p>
        </w:tc>
        <w:tc>
          <w:tcPr>
            <w:tcW w:w="557" w:type="pct"/>
            <w:tcBorders>
              <w:top w:val="single" w:sz="4" w:space="0" w:color="000000"/>
              <w:left w:val="single" w:sz="4" w:space="0" w:color="000000"/>
              <w:bottom w:val="single" w:sz="4" w:space="0" w:color="000000"/>
            </w:tcBorders>
            <w:shd w:val="clear" w:color="auto" w:fill="FFFFFF"/>
            <w:vAlign w:val="center"/>
          </w:tcPr>
          <w:p w14:paraId="23FBEB38"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bottom w:val="single" w:sz="4" w:space="0" w:color="000000"/>
              <w:right w:val="single" w:sz="4" w:space="0" w:color="000000"/>
            </w:tcBorders>
            <w:shd w:val="clear" w:color="auto" w:fill="FFFFFF"/>
            <w:vAlign w:val="center"/>
          </w:tcPr>
          <w:p w14:paraId="127B84AF" w14:textId="77777777" w:rsidR="00D27B1D" w:rsidRPr="00D359C2" w:rsidRDefault="00D27B1D" w:rsidP="00F9190E">
            <w:pPr>
              <w:autoSpaceDN/>
              <w:ind w:right="-23"/>
              <w:jc w:val="center"/>
              <w:rPr>
                <w:b/>
                <w:kern w:val="2"/>
                <w:sz w:val="20"/>
                <w:szCs w:val="20"/>
                <w:lang w:eastAsia="en-US" w:bidi="en-US"/>
              </w:rPr>
            </w:pPr>
          </w:p>
        </w:tc>
      </w:tr>
      <w:tr w:rsidR="00D27B1D" w:rsidRPr="0004772B" w14:paraId="2FB71013" w14:textId="77777777" w:rsidTr="00783975">
        <w:tblPrEx>
          <w:tblCellMar>
            <w:left w:w="10" w:type="dxa"/>
            <w:right w:w="10" w:type="dxa"/>
          </w:tblCellMar>
        </w:tblPrEx>
        <w:trPr>
          <w:gridAfter w:val="1"/>
          <w:wAfter w:w="17" w:type="pct"/>
          <w:trHeight w:val="552"/>
          <w:jc w:val="center"/>
        </w:trPr>
        <w:tc>
          <w:tcPr>
            <w:tcW w:w="808" w:type="pct"/>
            <w:vMerge w:val="restart"/>
            <w:tcBorders>
              <w:top w:val="single" w:sz="4" w:space="0" w:color="000000"/>
              <w:left w:val="single" w:sz="4" w:space="0" w:color="000000"/>
            </w:tcBorders>
            <w:shd w:val="clear" w:color="auto" w:fill="FFFFFF"/>
            <w:vAlign w:val="center"/>
          </w:tcPr>
          <w:p w14:paraId="710E6787" w14:textId="77777777" w:rsidR="00D27B1D" w:rsidRDefault="00D27B1D" w:rsidP="00F9190E">
            <w:pPr>
              <w:autoSpaceDN/>
              <w:jc w:val="center"/>
            </w:pPr>
            <w:r>
              <w:t xml:space="preserve">Coerenza con gli </w:t>
            </w:r>
            <w:r w:rsidRPr="00EC764B">
              <w:t xml:space="preserve">obiettivi </w:t>
            </w:r>
            <w:proofErr w:type="gramStart"/>
            <w:r w:rsidRPr="00EC764B">
              <w:t>orizzonta</w:t>
            </w:r>
            <w:r>
              <w:t xml:space="preserve">li  </w:t>
            </w:r>
            <w:r w:rsidRPr="00EC764B">
              <w:rPr>
                <w:spacing w:val="-8"/>
              </w:rPr>
              <w:t>(</w:t>
            </w:r>
            <w:proofErr w:type="gramEnd"/>
            <w:r w:rsidRPr="00EC764B">
              <w:rPr>
                <w:spacing w:val="-8"/>
              </w:rPr>
              <w:t xml:space="preserve">ambiente, </w:t>
            </w:r>
            <w:r>
              <w:t>clima e innovazione)</w:t>
            </w:r>
            <w:r w:rsidRPr="00EC764B">
              <w:t xml:space="preserve"> </w:t>
            </w:r>
          </w:p>
          <w:p w14:paraId="50A69336" w14:textId="77777777" w:rsidR="00D27B1D" w:rsidRPr="00D359C2" w:rsidRDefault="00D27B1D" w:rsidP="00F9190E">
            <w:pPr>
              <w:autoSpaceDN/>
              <w:jc w:val="center"/>
              <w:rPr>
                <w:b/>
                <w:kern w:val="2"/>
                <w:sz w:val="20"/>
                <w:szCs w:val="20"/>
                <w:lang w:eastAsia="en-US" w:bidi="en-US"/>
              </w:rPr>
            </w:pPr>
            <w:r>
              <w:t>(</w:t>
            </w:r>
            <w:proofErr w:type="spellStart"/>
            <w:r>
              <w:rPr>
                <w:b/>
              </w:rPr>
              <w:t>max</w:t>
            </w:r>
            <w:proofErr w:type="spellEnd"/>
            <w:r>
              <w:rPr>
                <w:b/>
              </w:rPr>
              <w:t xml:space="preserve"> 8</w:t>
            </w:r>
            <w:r>
              <w:rPr>
                <w:b/>
                <w:spacing w:val="2"/>
              </w:rPr>
              <w:t xml:space="preserve"> </w:t>
            </w:r>
            <w:r>
              <w:rPr>
                <w:b/>
              </w:rPr>
              <w:t>punti</w:t>
            </w:r>
            <w:r>
              <w:t>)</w:t>
            </w:r>
          </w:p>
        </w:tc>
        <w:tc>
          <w:tcPr>
            <w:tcW w:w="1683" w:type="pct"/>
            <w:gridSpan w:val="2"/>
            <w:tcBorders>
              <w:top w:val="single" w:sz="4" w:space="0" w:color="000000"/>
              <w:left w:val="single" w:sz="4" w:space="0" w:color="000000"/>
              <w:bottom w:val="single" w:sz="4" w:space="0" w:color="000000"/>
            </w:tcBorders>
            <w:shd w:val="clear" w:color="auto" w:fill="FFFFFF"/>
            <w:vAlign w:val="center"/>
          </w:tcPr>
          <w:p w14:paraId="216A717C" w14:textId="77777777" w:rsidR="00D27B1D" w:rsidRPr="00F53C6D" w:rsidRDefault="00D27B1D" w:rsidP="00F9190E">
            <w:pPr>
              <w:pStyle w:val="TableParagraph"/>
              <w:ind w:left="113" w:right="81"/>
              <w:jc w:val="both"/>
            </w:pPr>
            <w:r w:rsidRPr="00EC764B">
              <w:t>Rispondenza ai criteri di sostenibilità energetica, ambientale degli interventi</w:t>
            </w:r>
          </w:p>
        </w:tc>
        <w:tc>
          <w:tcPr>
            <w:tcW w:w="619" w:type="pct"/>
            <w:tcBorders>
              <w:top w:val="single" w:sz="4" w:space="0" w:color="000000"/>
              <w:left w:val="single" w:sz="4" w:space="0" w:color="000000"/>
              <w:bottom w:val="single" w:sz="4" w:space="0" w:color="000000"/>
            </w:tcBorders>
            <w:shd w:val="clear" w:color="auto" w:fill="FFFFFF"/>
            <w:vAlign w:val="center"/>
          </w:tcPr>
          <w:p w14:paraId="0B9066FC" w14:textId="77777777" w:rsidR="00D27B1D" w:rsidRPr="0004772B" w:rsidRDefault="00D27B1D" w:rsidP="00C94B8D">
            <w:pPr>
              <w:autoSpaceDN/>
              <w:jc w:val="center"/>
              <w:rPr>
                <w:b/>
                <w:kern w:val="2"/>
                <w:sz w:val="18"/>
                <w:szCs w:val="18"/>
                <w:lang w:eastAsia="en-US" w:bidi="en-US"/>
              </w:rPr>
            </w:pPr>
          </w:p>
        </w:tc>
        <w:tc>
          <w:tcPr>
            <w:tcW w:w="557" w:type="pct"/>
            <w:tcBorders>
              <w:top w:val="single" w:sz="4" w:space="0" w:color="000000"/>
              <w:left w:val="single" w:sz="4" w:space="0" w:color="000000"/>
              <w:bottom w:val="single" w:sz="4" w:space="0" w:color="000000"/>
            </w:tcBorders>
            <w:shd w:val="clear" w:color="auto" w:fill="FFFFFF"/>
            <w:vAlign w:val="center"/>
          </w:tcPr>
          <w:p w14:paraId="3DCB8938" w14:textId="77777777" w:rsidR="00D27B1D" w:rsidRPr="0004772B" w:rsidRDefault="00D27B1D" w:rsidP="00F9190E">
            <w:pPr>
              <w:autoSpaceDN/>
              <w:ind w:left="-108" w:right="-74"/>
              <w:jc w:val="center"/>
              <w:rPr>
                <w:b/>
                <w:kern w:val="2"/>
                <w:sz w:val="18"/>
                <w:szCs w:val="18"/>
                <w:lang w:eastAsia="en-US" w:bidi="en-US"/>
              </w:rPr>
            </w:pPr>
          </w:p>
        </w:tc>
        <w:tc>
          <w:tcPr>
            <w:tcW w:w="1316" w:type="pct"/>
            <w:vMerge w:val="restart"/>
            <w:tcBorders>
              <w:top w:val="single" w:sz="4" w:space="0" w:color="000000"/>
              <w:left w:val="single" w:sz="4" w:space="0" w:color="000000"/>
              <w:right w:val="single" w:sz="4" w:space="0" w:color="000000"/>
            </w:tcBorders>
            <w:shd w:val="clear" w:color="auto" w:fill="FFFFFF"/>
            <w:vAlign w:val="center"/>
          </w:tcPr>
          <w:p w14:paraId="445C019C" w14:textId="77777777" w:rsidR="00D27B1D" w:rsidRDefault="00D27B1D" w:rsidP="00F9190E">
            <w:pPr>
              <w:autoSpaceDN/>
              <w:ind w:left="1" w:right="-23"/>
              <w:jc w:val="center"/>
            </w:pPr>
            <w:r w:rsidRPr="00EC764B">
              <w:t xml:space="preserve">Relazione tecnica, computo metrico estimativo, allegato tecnico a supporto del possesso </w:t>
            </w:r>
          </w:p>
          <w:p w14:paraId="18B69677" w14:textId="77777777" w:rsidR="00D27B1D" w:rsidRPr="00D359C2" w:rsidRDefault="00D27B1D" w:rsidP="00F9190E">
            <w:pPr>
              <w:autoSpaceDN/>
              <w:ind w:left="1" w:right="-23"/>
              <w:jc w:val="center"/>
              <w:rPr>
                <w:b/>
                <w:kern w:val="2"/>
                <w:sz w:val="20"/>
                <w:szCs w:val="20"/>
                <w:lang w:eastAsia="en-US" w:bidi="en-US"/>
              </w:rPr>
            </w:pPr>
            <w:r w:rsidRPr="00EC764B">
              <w:t xml:space="preserve">dei requisiti richiesti rispetto alla situazione aziendale </w:t>
            </w:r>
            <w:r w:rsidRPr="00EC764B">
              <w:rPr>
                <w:spacing w:val="-6"/>
              </w:rPr>
              <w:t xml:space="preserve">ex </w:t>
            </w:r>
            <w:r w:rsidRPr="00EC764B">
              <w:t>ante.</w:t>
            </w:r>
          </w:p>
        </w:tc>
      </w:tr>
      <w:tr w:rsidR="00D27B1D" w:rsidRPr="0004772B" w14:paraId="5B50933A" w14:textId="77777777" w:rsidTr="00783975">
        <w:tblPrEx>
          <w:tblCellMar>
            <w:left w:w="10" w:type="dxa"/>
            <w:right w:w="10" w:type="dxa"/>
          </w:tblCellMar>
        </w:tblPrEx>
        <w:trPr>
          <w:gridAfter w:val="1"/>
          <w:wAfter w:w="17" w:type="pct"/>
          <w:trHeight w:val="552"/>
          <w:jc w:val="center"/>
        </w:trPr>
        <w:tc>
          <w:tcPr>
            <w:tcW w:w="808" w:type="pct"/>
            <w:vMerge/>
            <w:tcBorders>
              <w:left w:val="single" w:sz="4" w:space="0" w:color="000000"/>
            </w:tcBorders>
            <w:shd w:val="clear" w:color="auto" w:fill="FFFFFF"/>
            <w:vAlign w:val="center"/>
          </w:tcPr>
          <w:p w14:paraId="1CF06F43"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vAlign w:val="center"/>
          </w:tcPr>
          <w:p w14:paraId="4EE92652" w14:textId="77777777" w:rsidR="00D27B1D" w:rsidRPr="0004772B" w:rsidRDefault="00D27B1D" w:rsidP="00F9190E">
            <w:pPr>
              <w:pStyle w:val="TableParagraph"/>
              <w:ind w:left="113" w:right="81"/>
              <w:jc w:val="both"/>
              <w:rPr>
                <w:b/>
                <w:kern w:val="2"/>
                <w:lang w:eastAsia="en-US" w:bidi="en-US"/>
              </w:rPr>
            </w:pPr>
            <w:r>
              <w:rPr>
                <w:b/>
                <w:color w:val="000008"/>
                <w:u w:val="thick" w:color="000008"/>
              </w:rPr>
              <w:t>Percentuale di risparmio</w:t>
            </w:r>
            <w:r>
              <w:rPr>
                <w:b/>
                <w:color w:val="000008"/>
              </w:rPr>
              <w:t>:</w:t>
            </w:r>
          </w:p>
        </w:tc>
        <w:tc>
          <w:tcPr>
            <w:tcW w:w="619" w:type="pct"/>
            <w:tcBorders>
              <w:top w:val="single" w:sz="4" w:space="0" w:color="000000"/>
              <w:left w:val="single" w:sz="4" w:space="0" w:color="000000"/>
              <w:bottom w:val="single" w:sz="4" w:space="0" w:color="000000"/>
            </w:tcBorders>
            <w:shd w:val="clear" w:color="auto" w:fill="FFFFFF"/>
            <w:vAlign w:val="center"/>
          </w:tcPr>
          <w:p w14:paraId="616FEE7B" w14:textId="77777777" w:rsidR="00D27B1D" w:rsidRPr="0004772B" w:rsidRDefault="00D27B1D" w:rsidP="00C94B8D">
            <w:pPr>
              <w:autoSpaceDN/>
              <w:jc w:val="center"/>
              <w:rPr>
                <w:b/>
                <w:kern w:val="2"/>
                <w:sz w:val="18"/>
                <w:szCs w:val="18"/>
                <w:lang w:eastAsia="en-US" w:bidi="en-US"/>
              </w:rPr>
            </w:pPr>
          </w:p>
        </w:tc>
        <w:tc>
          <w:tcPr>
            <w:tcW w:w="557" w:type="pct"/>
            <w:tcBorders>
              <w:top w:val="single" w:sz="4" w:space="0" w:color="000000"/>
              <w:left w:val="single" w:sz="4" w:space="0" w:color="000000"/>
              <w:bottom w:val="single" w:sz="4" w:space="0" w:color="000000"/>
            </w:tcBorders>
            <w:shd w:val="clear" w:color="auto" w:fill="FFFFFF"/>
            <w:vAlign w:val="center"/>
          </w:tcPr>
          <w:p w14:paraId="1E1CC498"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50AEC1E0" w14:textId="77777777" w:rsidR="00D27B1D" w:rsidRPr="00D359C2" w:rsidRDefault="00D27B1D" w:rsidP="00F9190E">
            <w:pPr>
              <w:autoSpaceDN/>
              <w:ind w:right="-23"/>
              <w:jc w:val="center"/>
              <w:rPr>
                <w:b/>
                <w:kern w:val="2"/>
                <w:sz w:val="20"/>
                <w:szCs w:val="20"/>
                <w:lang w:eastAsia="en-US" w:bidi="en-US"/>
              </w:rPr>
            </w:pPr>
          </w:p>
        </w:tc>
      </w:tr>
      <w:tr w:rsidR="00D27B1D" w:rsidRPr="0004772B" w14:paraId="74859B0B" w14:textId="77777777" w:rsidTr="00783975">
        <w:tblPrEx>
          <w:tblCellMar>
            <w:left w:w="10" w:type="dxa"/>
            <w:right w:w="10" w:type="dxa"/>
          </w:tblCellMar>
        </w:tblPrEx>
        <w:trPr>
          <w:gridAfter w:val="1"/>
          <w:wAfter w:w="17" w:type="pct"/>
          <w:trHeight w:val="552"/>
          <w:jc w:val="center"/>
        </w:trPr>
        <w:tc>
          <w:tcPr>
            <w:tcW w:w="808" w:type="pct"/>
            <w:vMerge/>
            <w:tcBorders>
              <w:left w:val="single" w:sz="4" w:space="0" w:color="000000"/>
            </w:tcBorders>
            <w:shd w:val="clear" w:color="auto" w:fill="FFFFFF"/>
            <w:vAlign w:val="center"/>
          </w:tcPr>
          <w:p w14:paraId="3D2D04A4"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vAlign w:val="center"/>
          </w:tcPr>
          <w:p w14:paraId="0317E8FD" w14:textId="77777777" w:rsidR="00D27B1D" w:rsidRPr="00EC764B" w:rsidRDefault="00D27B1D" w:rsidP="00F9190E">
            <w:pPr>
              <w:pStyle w:val="TableParagraph"/>
              <w:ind w:left="113"/>
            </w:pPr>
            <w:r w:rsidRPr="00EC764B">
              <w:rPr>
                <w:color w:val="000008"/>
              </w:rPr>
              <w:t>Risparmio idrico, anche mediante limitatori di flusso per rubinetti, riutilizzo di acque meteoriche,</w:t>
            </w:r>
          </w:p>
          <w:p w14:paraId="4751EA7B" w14:textId="28EFC0FD" w:rsidR="00D27B1D" w:rsidRPr="0004772B" w:rsidRDefault="00D27B1D" w:rsidP="00F9190E">
            <w:pPr>
              <w:pStyle w:val="TableParagraph"/>
              <w:ind w:left="113"/>
              <w:rPr>
                <w:b/>
                <w:kern w:val="2"/>
                <w:lang w:eastAsia="en-US" w:bidi="en-US"/>
              </w:rPr>
            </w:pPr>
            <w:r w:rsidRPr="00EC764B">
              <w:rPr>
                <w:color w:val="000008"/>
              </w:rPr>
              <w:t>impianti di fitodepurazione acque nere</w:t>
            </w:r>
            <w:r w:rsidR="00637B67">
              <w:rPr>
                <w:color w:val="000008"/>
              </w:rPr>
              <w:t>, protocolli operativi e/o di fruizione</w:t>
            </w:r>
            <w:r w:rsidRPr="00EC764B">
              <w:rPr>
                <w:color w:val="000008"/>
              </w:rPr>
              <w:t>:</w:t>
            </w:r>
          </w:p>
        </w:tc>
        <w:tc>
          <w:tcPr>
            <w:tcW w:w="619" w:type="pct"/>
            <w:tcBorders>
              <w:top w:val="single" w:sz="4" w:space="0" w:color="000000"/>
              <w:left w:val="single" w:sz="4" w:space="0" w:color="000000"/>
              <w:bottom w:val="single" w:sz="4" w:space="0" w:color="000000"/>
            </w:tcBorders>
            <w:shd w:val="clear" w:color="auto" w:fill="FFFFFF"/>
            <w:vAlign w:val="center"/>
          </w:tcPr>
          <w:p w14:paraId="2C9D4FD9" w14:textId="77777777" w:rsidR="00D27B1D" w:rsidRPr="0004772B" w:rsidRDefault="00D27B1D" w:rsidP="00C94B8D">
            <w:pPr>
              <w:autoSpaceDN/>
              <w:jc w:val="center"/>
              <w:rPr>
                <w:b/>
                <w:kern w:val="2"/>
                <w:sz w:val="18"/>
                <w:szCs w:val="18"/>
                <w:lang w:eastAsia="en-US" w:bidi="en-US"/>
              </w:rPr>
            </w:pPr>
          </w:p>
        </w:tc>
        <w:tc>
          <w:tcPr>
            <w:tcW w:w="557" w:type="pct"/>
            <w:tcBorders>
              <w:top w:val="single" w:sz="4" w:space="0" w:color="000000"/>
              <w:left w:val="single" w:sz="4" w:space="0" w:color="000000"/>
              <w:bottom w:val="single" w:sz="4" w:space="0" w:color="000000"/>
            </w:tcBorders>
            <w:shd w:val="clear" w:color="auto" w:fill="FFFFFF"/>
            <w:vAlign w:val="center"/>
          </w:tcPr>
          <w:p w14:paraId="2A0CF62D"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4E4CD49E" w14:textId="77777777" w:rsidR="00D27B1D" w:rsidRPr="00D359C2" w:rsidRDefault="00D27B1D" w:rsidP="00F9190E">
            <w:pPr>
              <w:autoSpaceDN/>
              <w:ind w:right="-23"/>
              <w:jc w:val="center"/>
              <w:rPr>
                <w:b/>
                <w:kern w:val="2"/>
                <w:sz w:val="20"/>
                <w:szCs w:val="20"/>
                <w:lang w:eastAsia="en-US" w:bidi="en-US"/>
              </w:rPr>
            </w:pPr>
          </w:p>
        </w:tc>
      </w:tr>
      <w:tr w:rsidR="00D27B1D" w:rsidRPr="0004772B" w14:paraId="796B6929" w14:textId="77777777" w:rsidTr="00783975">
        <w:tblPrEx>
          <w:tblCellMar>
            <w:left w:w="10" w:type="dxa"/>
            <w:right w:w="10" w:type="dxa"/>
          </w:tblCellMar>
        </w:tblPrEx>
        <w:trPr>
          <w:gridAfter w:val="1"/>
          <w:wAfter w:w="17" w:type="pct"/>
          <w:trHeight w:val="219"/>
          <w:jc w:val="center"/>
        </w:trPr>
        <w:tc>
          <w:tcPr>
            <w:tcW w:w="808" w:type="pct"/>
            <w:vMerge/>
            <w:tcBorders>
              <w:left w:val="single" w:sz="4" w:space="0" w:color="000000"/>
            </w:tcBorders>
            <w:shd w:val="clear" w:color="auto" w:fill="FFFFFF"/>
            <w:vAlign w:val="center"/>
          </w:tcPr>
          <w:p w14:paraId="4499F98B"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62072FC5" w14:textId="77777777" w:rsidR="00D27B1D" w:rsidRDefault="00D27B1D" w:rsidP="00F9190E">
            <w:pPr>
              <w:pStyle w:val="TableParagraph"/>
              <w:spacing w:line="242" w:lineRule="exact"/>
              <w:ind w:left="113"/>
            </w:pPr>
            <w:r>
              <w:rPr>
                <w:color w:val="000008"/>
              </w:rPr>
              <w:t>≥ 20% Punti 0,5</w:t>
            </w:r>
          </w:p>
        </w:tc>
        <w:tc>
          <w:tcPr>
            <w:tcW w:w="619" w:type="pct"/>
            <w:tcBorders>
              <w:top w:val="single" w:sz="4" w:space="0" w:color="000000"/>
              <w:left w:val="single" w:sz="4" w:space="0" w:color="000000"/>
              <w:bottom w:val="single" w:sz="4" w:space="0" w:color="000000"/>
            </w:tcBorders>
            <w:shd w:val="clear" w:color="auto" w:fill="FFFFFF"/>
          </w:tcPr>
          <w:p w14:paraId="48C09672" w14:textId="77777777" w:rsidR="00D27B1D" w:rsidRDefault="00D27B1D" w:rsidP="00C94B8D">
            <w:pPr>
              <w:pStyle w:val="TableParagraph"/>
              <w:spacing w:line="242" w:lineRule="exact"/>
              <w:jc w:val="center"/>
              <w:rPr>
                <w:sz w:val="24"/>
              </w:rPr>
            </w:pPr>
            <w:r>
              <w:rPr>
                <w:color w:val="000008"/>
                <w:sz w:val="24"/>
              </w:rPr>
              <w:t>0,5</w:t>
            </w:r>
          </w:p>
        </w:tc>
        <w:tc>
          <w:tcPr>
            <w:tcW w:w="557" w:type="pct"/>
            <w:tcBorders>
              <w:top w:val="single" w:sz="4" w:space="0" w:color="000000"/>
              <w:left w:val="single" w:sz="4" w:space="0" w:color="000000"/>
              <w:bottom w:val="single" w:sz="4" w:space="0" w:color="000000"/>
            </w:tcBorders>
            <w:shd w:val="clear" w:color="auto" w:fill="FFFFFF"/>
            <w:vAlign w:val="center"/>
          </w:tcPr>
          <w:p w14:paraId="1F587340"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1F4A1DF1" w14:textId="77777777" w:rsidR="00D27B1D" w:rsidRPr="00D359C2" w:rsidRDefault="00D27B1D" w:rsidP="00F9190E">
            <w:pPr>
              <w:autoSpaceDN/>
              <w:ind w:right="-23"/>
              <w:jc w:val="center"/>
              <w:rPr>
                <w:b/>
                <w:kern w:val="2"/>
                <w:sz w:val="20"/>
                <w:szCs w:val="20"/>
                <w:lang w:eastAsia="en-US" w:bidi="en-US"/>
              </w:rPr>
            </w:pPr>
          </w:p>
        </w:tc>
      </w:tr>
      <w:tr w:rsidR="00D27B1D" w:rsidRPr="0004772B" w14:paraId="38772221"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28AE3618"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3E5DF549" w14:textId="77777777" w:rsidR="00D27B1D" w:rsidRDefault="00D27B1D" w:rsidP="00F9190E">
            <w:pPr>
              <w:pStyle w:val="TableParagraph"/>
              <w:spacing w:line="246" w:lineRule="exact"/>
              <w:ind w:left="113"/>
            </w:pPr>
            <w:r>
              <w:rPr>
                <w:color w:val="000008"/>
              </w:rPr>
              <w:t>≥ 40% Ulteriori Punti 1,5</w:t>
            </w:r>
          </w:p>
        </w:tc>
        <w:tc>
          <w:tcPr>
            <w:tcW w:w="619" w:type="pct"/>
            <w:tcBorders>
              <w:top w:val="single" w:sz="4" w:space="0" w:color="000000"/>
              <w:left w:val="single" w:sz="4" w:space="0" w:color="000000"/>
              <w:bottom w:val="single" w:sz="4" w:space="0" w:color="000000"/>
            </w:tcBorders>
            <w:shd w:val="clear" w:color="auto" w:fill="FFFFFF"/>
          </w:tcPr>
          <w:p w14:paraId="3597BEB2" w14:textId="77777777" w:rsidR="00D27B1D" w:rsidRDefault="00D27B1D" w:rsidP="00C94B8D">
            <w:pPr>
              <w:pStyle w:val="TableParagraph"/>
              <w:spacing w:line="246" w:lineRule="exact"/>
              <w:jc w:val="center"/>
              <w:rPr>
                <w:sz w:val="24"/>
              </w:rPr>
            </w:pPr>
            <w:r>
              <w:rPr>
                <w:color w:val="000008"/>
                <w:sz w:val="24"/>
              </w:rPr>
              <w:t>1,5</w:t>
            </w:r>
          </w:p>
        </w:tc>
        <w:tc>
          <w:tcPr>
            <w:tcW w:w="557" w:type="pct"/>
            <w:tcBorders>
              <w:top w:val="single" w:sz="4" w:space="0" w:color="000000"/>
              <w:left w:val="single" w:sz="4" w:space="0" w:color="000000"/>
              <w:bottom w:val="single" w:sz="4" w:space="0" w:color="000000"/>
            </w:tcBorders>
            <w:shd w:val="clear" w:color="auto" w:fill="FFFFFF"/>
            <w:vAlign w:val="center"/>
          </w:tcPr>
          <w:p w14:paraId="197B8FF4"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344E3C96" w14:textId="77777777" w:rsidR="00D27B1D" w:rsidRPr="00D359C2" w:rsidRDefault="00D27B1D" w:rsidP="00F9190E">
            <w:pPr>
              <w:autoSpaceDN/>
              <w:ind w:right="-23"/>
              <w:jc w:val="center"/>
              <w:rPr>
                <w:b/>
                <w:kern w:val="2"/>
                <w:sz w:val="20"/>
                <w:szCs w:val="20"/>
                <w:lang w:eastAsia="en-US" w:bidi="en-US"/>
              </w:rPr>
            </w:pPr>
          </w:p>
        </w:tc>
      </w:tr>
      <w:tr w:rsidR="00D27B1D" w:rsidRPr="0004772B" w14:paraId="0BD82434"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4D652B72"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3D409DFD" w14:textId="04A4DDCD" w:rsidR="00D27B1D" w:rsidRDefault="00D27B1D" w:rsidP="00F9190E">
            <w:pPr>
              <w:pStyle w:val="TableParagraph"/>
              <w:spacing w:line="244" w:lineRule="exact"/>
              <w:ind w:left="112"/>
              <w:rPr>
                <w:color w:val="000008"/>
              </w:rPr>
            </w:pPr>
            <w:r w:rsidRPr="00EC764B">
              <w:rPr>
                <w:color w:val="000008"/>
              </w:rPr>
              <w:t>Risparmio ener</w:t>
            </w:r>
            <w:r>
              <w:rPr>
                <w:color w:val="000008"/>
              </w:rPr>
              <w:t>getico, anche mediant</w:t>
            </w:r>
            <w:r w:rsidR="00637B67">
              <w:rPr>
                <w:color w:val="000008"/>
              </w:rPr>
              <w:t xml:space="preserve">e tecnologie costruttive, pratiche e/o di utilizzo/funzionamento, </w:t>
            </w:r>
            <w:r>
              <w:rPr>
                <w:color w:val="000008"/>
              </w:rPr>
              <w:t xml:space="preserve">impianti </w:t>
            </w:r>
            <w:r w:rsidRPr="00EC764B">
              <w:rPr>
                <w:color w:val="000008"/>
              </w:rPr>
              <w:t>di condizionamento ad</w:t>
            </w:r>
            <w:r w:rsidRPr="00F53C6D">
              <w:rPr>
                <w:color w:val="000008"/>
              </w:rPr>
              <w:t xml:space="preserve"> </w:t>
            </w:r>
            <w:r w:rsidRPr="00EC764B">
              <w:rPr>
                <w:color w:val="000008"/>
              </w:rPr>
              <w:t>elevata</w:t>
            </w:r>
            <w:r>
              <w:rPr>
                <w:color w:val="000008"/>
              </w:rPr>
              <w:t xml:space="preserve"> efficienza</w:t>
            </w:r>
            <w:r w:rsidR="00637B67">
              <w:rPr>
                <w:color w:val="000008"/>
              </w:rPr>
              <w:t xml:space="preserve"> e/o risparmio </w:t>
            </w:r>
            <w:proofErr w:type="gramStart"/>
            <w:r w:rsidR="00637B67">
              <w:rPr>
                <w:color w:val="000008"/>
              </w:rPr>
              <w:t xml:space="preserve">energetico </w:t>
            </w:r>
            <w:r>
              <w:rPr>
                <w:color w:val="000008"/>
              </w:rPr>
              <w:t>:</w:t>
            </w:r>
            <w:proofErr w:type="gramEnd"/>
          </w:p>
        </w:tc>
        <w:tc>
          <w:tcPr>
            <w:tcW w:w="619" w:type="pct"/>
            <w:tcBorders>
              <w:top w:val="single" w:sz="4" w:space="0" w:color="000000"/>
              <w:left w:val="single" w:sz="4" w:space="0" w:color="000000"/>
              <w:bottom w:val="single" w:sz="4" w:space="0" w:color="000000"/>
            </w:tcBorders>
            <w:shd w:val="clear" w:color="auto" w:fill="FFFFFF"/>
          </w:tcPr>
          <w:p w14:paraId="72F9CA20" w14:textId="77777777" w:rsidR="00D27B1D" w:rsidRDefault="00D27B1D" w:rsidP="00C94B8D">
            <w:pPr>
              <w:pStyle w:val="TableParagraph"/>
              <w:spacing w:line="246" w:lineRule="exact"/>
              <w:jc w:val="center"/>
              <w:rPr>
                <w:color w:val="000008"/>
                <w:sz w:val="24"/>
              </w:rPr>
            </w:pPr>
          </w:p>
        </w:tc>
        <w:tc>
          <w:tcPr>
            <w:tcW w:w="557" w:type="pct"/>
            <w:tcBorders>
              <w:top w:val="single" w:sz="4" w:space="0" w:color="000000"/>
              <w:left w:val="single" w:sz="4" w:space="0" w:color="000000"/>
              <w:bottom w:val="single" w:sz="4" w:space="0" w:color="000000"/>
            </w:tcBorders>
            <w:shd w:val="clear" w:color="auto" w:fill="FFFFFF"/>
            <w:vAlign w:val="center"/>
          </w:tcPr>
          <w:p w14:paraId="73CC17F2"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77BF9586" w14:textId="77777777" w:rsidR="00D27B1D" w:rsidRPr="00D359C2" w:rsidRDefault="00D27B1D" w:rsidP="00F9190E">
            <w:pPr>
              <w:autoSpaceDN/>
              <w:ind w:right="-23"/>
              <w:jc w:val="center"/>
              <w:rPr>
                <w:b/>
                <w:kern w:val="2"/>
                <w:sz w:val="20"/>
                <w:szCs w:val="20"/>
                <w:lang w:eastAsia="en-US" w:bidi="en-US"/>
              </w:rPr>
            </w:pPr>
          </w:p>
        </w:tc>
      </w:tr>
      <w:tr w:rsidR="00D27B1D" w:rsidRPr="0004772B" w14:paraId="6DFFAA2C"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7DF18F5E"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3715F6FF" w14:textId="77777777" w:rsidR="00D27B1D" w:rsidRDefault="00D27B1D" w:rsidP="00F9190E">
            <w:pPr>
              <w:pStyle w:val="TableParagraph"/>
              <w:spacing w:line="243" w:lineRule="exact"/>
              <w:ind w:left="112"/>
            </w:pPr>
            <w:r>
              <w:rPr>
                <w:color w:val="000008"/>
              </w:rPr>
              <w:t>≥ 20% Punti 0,5</w:t>
            </w:r>
          </w:p>
        </w:tc>
        <w:tc>
          <w:tcPr>
            <w:tcW w:w="619" w:type="pct"/>
            <w:tcBorders>
              <w:top w:val="single" w:sz="4" w:space="0" w:color="000000"/>
              <w:left w:val="single" w:sz="4" w:space="0" w:color="000000"/>
              <w:bottom w:val="single" w:sz="4" w:space="0" w:color="000000"/>
            </w:tcBorders>
            <w:shd w:val="clear" w:color="auto" w:fill="FFFFFF"/>
          </w:tcPr>
          <w:p w14:paraId="60B15333" w14:textId="77777777" w:rsidR="00D27B1D" w:rsidRDefault="00D27B1D" w:rsidP="00C94B8D">
            <w:pPr>
              <w:pStyle w:val="TableParagraph"/>
              <w:spacing w:line="244" w:lineRule="exact"/>
              <w:jc w:val="center"/>
              <w:rPr>
                <w:sz w:val="24"/>
              </w:rPr>
            </w:pPr>
            <w:r>
              <w:rPr>
                <w:color w:val="000008"/>
                <w:sz w:val="24"/>
              </w:rPr>
              <w:t>0,5</w:t>
            </w:r>
          </w:p>
        </w:tc>
        <w:tc>
          <w:tcPr>
            <w:tcW w:w="557" w:type="pct"/>
            <w:tcBorders>
              <w:top w:val="single" w:sz="4" w:space="0" w:color="000000"/>
              <w:left w:val="single" w:sz="4" w:space="0" w:color="000000"/>
              <w:bottom w:val="single" w:sz="4" w:space="0" w:color="000000"/>
            </w:tcBorders>
            <w:shd w:val="clear" w:color="auto" w:fill="FFFFFF"/>
            <w:vAlign w:val="center"/>
          </w:tcPr>
          <w:p w14:paraId="0DD1BF12"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429BCC76" w14:textId="77777777" w:rsidR="00D27B1D" w:rsidRPr="00D359C2" w:rsidRDefault="00D27B1D" w:rsidP="00F9190E">
            <w:pPr>
              <w:autoSpaceDN/>
              <w:ind w:right="-23"/>
              <w:jc w:val="center"/>
              <w:rPr>
                <w:b/>
                <w:kern w:val="2"/>
                <w:sz w:val="20"/>
                <w:szCs w:val="20"/>
                <w:lang w:eastAsia="en-US" w:bidi="en-US"/>
              </w:rPr>
            </w:pPr>
          </w:p>
        </w:tc>
      </w:tr>
      <w:tr w:rsidR="00D27B1D" w:rsidRPr="0004772B" w14:paraId="0D31D092"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04305BFD"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4E45B214" w14:textId="77777777" w:rsidR="00D27B1D" w:rsidRDefault="00D27B1D" w:rsidP="00F9190E">
            <w:pPr>
              <w:pStyle w:val="TableParagraph"/>
              <w:spacing w:line="244" w:lineRule="exact"/>
              <w:ind w:left="112"/>
            </w:pPr>
            <w:r>
              <w:rPr>
                <w:color w:val="000008"/>
              </w:rPr>
              <w:t>≥ 40% Ulteriori Punti 1,5</w:t>
            </w:r>
          </w:p>
        </w:tc>
        <w:tc>
          <w:tcPr>
            <w:tcW w:w="619" w:type="pct"/>
            <w:tcBorders>
              <w:top w:val="single" w:sz="4" w:space="0" w:color="000000"/>
              <w:left w:val="single" w:sz="4" w:space="0" w:color="000000"/>
              <w:bottom w:val="single" w:sz="4" w:space="0" w:color="000000"/>
            </w:tcBorders>
            <w:shd w:val="clear" w:color="auto" w:fill="FFFFFF"/>
          </w:tcPr>
          <w:p w14:paraId="62CD99CE" w14:textId="77777777" w:rsidR="00D27B1D" w:rsidRDefault="00D27B1D" w:rsidP="00C94B8D">
            <w:pPr>
              <w:pStyle w:val="TableParagraph"/>
              <w:spacing w:line="244" w:lineRule="exact"/>
              <w:jc w:val="center"/>
              <w:rPr>
                <w:sz w:val="24"/>
              </w:rPr>
            </w:pPr>
            <w:r>
              <w:rPr>
                <w:color w:val="000008"/>
                <w:sz w:val="24"/>
              </w:rPr>
              <w:t>1,5</w:t>
            </w:r>
          </w:p>
        </w:tc>
        <w:tc>
          <w:tcPr>
            <w:tcW w:w="557" w:type="pct"/>
            <w:tcBorders>
              <w:top w:val="single" w:sz="4" w:space="0" w:color="000000"/>
              <w:left w:val="single" w:sz="4" w:space="0" w:color="000000"/>
              <w:bottom w:val="single" w:sz="4" w:space="0" w:color="000000"/>
            </w:tcBorders>
            <w:shd w:val="clear" w:color="auto" w:fill="FFFFFF"/>
            <w:vAlign w:val="center"/>
          </w:tcPr>
          <w:p w14:paraId="04926D4C"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0077C0F3" w14:textId="77777777" w:rsidR="00D27B1D" w:rsidRPr="00D359C2" w:rsidRDefault="00D27B1D" w:rsidP="00F9190E">
            <w:pPr>
              <w:autoSpaceDN/>
              <w:ind w:right="-23"/>
              <w:jc w:val="center"/>
              <w:rPr>
                <w:b/>
                <w:kern w:val="2"/>
                <w:sz w:val="20"/>
                <w:szCs w:val="20"/>
                <w:lang w:eastAsia="en-US" w:bidi="en-US"/>
              </w:rPr>
            </w:pPr>
          </w:p>
        </w:tc>
      </w:tr>
      <w:tr w:rsidR="00D27B1D" w:rsidRPr="0004772B" w14:paraId="17F6B027"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4B1B1D8C"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6A496527" w14:textId="77777777" w:rsidR="00D27B1D" w:rsidRDefault="00D27B1D" w:rsidP="00F9190E">
            <w:pPr>
              <w:pStyle w:val="TableParagraph"/>
              <w:spacing w:line="244" w:lineRule="exact"/>
              <w:ind w:left="112"/>
              <w:rPr>
                <w:color w:val="000008"/>
              </w:rPr>
            </w:pPr>
          </w:p>
        </w:tc>
        <w:tc>
          <w:tcPr>
            <w:tcW w:w="619" w:type="pct"/>
            <w:tcBorders>
              <w:top w:val="single" w:sz="4" w:space="0" w:color="000000"/>
              <w:left w:val="single" w:sz="4" w:space="0" w:color="000000"/>
              <w:bottom w:val="single" w:sz="4" w:space="0" w:color="000000"/>
            </w:tcBorders>
            <w:shd w:val="clear" w:color="auto" w:fill="FFFFFF"/>
          </w:tcPr>
          <w:p w14:paraId="1CBA70DF" w14:textId="77777777" w:rsidR="00D27B1D" w:rsidRDefault="00D27B1D" w:rsidP="00C94B8D">
            <w:pPr>
              <w:pStyle w:val="TableParagraph"/>
              <w:spacing w:line="244" w:lineRule="exact"/>
              <w:jc w:val="center"/>
              <w:rPr>
                <w:color w:val="000008"/>
                <w:sz w:val="24"/>
              </w:rPr>
            </w:pPr>
          </w:p>
        </w:tc>
        <w:tc>
          <w:tcPr>
            <w:tcW w:w="557" w:type="pct"/>
            <w:tcBorders>
              <w:top w:val="single" w:sz="4" w:space="0" w:color="000000"/>
              <w:left w:val="single" w:sz="4" w:space="0" w:color="000000"/>
              <w:bottom w:val="single" w:sz="4" w:space="0" w:color="000000"/>
            </w:tcBorders>
            <w:shd w:val="clear" w:color="auto" w:fill="FFFFFF"/>
            <w:vAlign w:val="center"/>
          </w:tcPr>
          <w:p w14:paraId="3788DD79"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18A54938" w14:textId="77777777" w:rsidR="00D27B1D" w:rsidRPr="00D359C2" w:rsidRDefault="00D27B1D" w:rsidP="00F9190E">
            <w:pPr>
              <w:autoSpaceDN/>
              <w:ind w:right="-23"/>
              <w:jc w:val="center"/>
              <w:rPr>
                <w:b/>
                <w:kern w:val="2"/>
                <w:sz w:val="20"/>
                <w:szCs w:val="20"/>
                <w:lang w:eastAsia="en-US" w:bidi="en-US"/>
              </w:rPr>
            </w:pPr>
          </w:p>
        </w:tc>
      </w:tr>
      <w:tr w:rsidR="00D27B1D" w:rsidRPr="0004772B" w14:paraId="2FE95AB3"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6DD09498"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75E16F8B" w14:textId="06725645" w:rsidR="00D27B1D" w:rsidRDefault="00D27B1D" w:rsidP="00F9190E">
            <w:pPr>
              <w:pStyle w:val="TableParagraph"/>
              <w:spacing w:line="244" w:lineRule="exact"/>
              <w:ind w:left="112"/>
              <w:rPr>
                <w:color w:val="000008"/>
              </w:rPr>
            </w:pPr>
            <w:r w:rsidRPr="00EC764B">
              <w:rPr>
                <w:color w:val="000008"/>
              </w:rPr>
              <w:t>Riduzione emissioni in atmosfera</w:t>
            </w:r>
            <w:r>
              <w:rPr>
                <w:color w:val="000008"/>
              </w:rPr>
              <w:t xml:space="preserve"> </w:t>
            </w:r>
            <w:r w:rsidRPr="00EC764B">
              <w:rPr>
                <w:color w:val="000008"/>
              </w:rPr>
              <w:t>anche mediante caldaie ad alto rendimento</w:t>
            </w:r>
            <w:r w:rsidR="00637B67">
              <w:rPr>
                <w:color w:val="000008"/>
              </w:rPr>
              <w:t>, protocolli operativi e/o di fruizione e/o procedure o pratiche di utilizzo/funzionamento</w:t>
            </w:r>
            <w:r w:rsidRPr="00EC764B">
              <w:rPr>
                <w:color w:val="000008"/>
              </w:rPr>
              <w:t>:</w:t>
            </w:r>
          </w:p>
        </w:tc>
        <w:tc>
          <w:tcPr>
            <w:tcW w:w="619" w:type="pct"/>
            <w:tcBorders>
              <w:top w:val="single" w:sz="4" w:space="0" w:color="000000"/>
              <w:left w:val="single" w:sz="4" w:space="0" w:color="000000"/>
              <w:bottom w:val="single" w:sz="4" w:space="0" w:color="000000"/>
            </w:tcBorders>
            <w:shd w:val="clear" w:color="auto" w:fill="FFFFFF"/>
          </w:tcPr>
          <w:p w14:paraId="64813017" w14:textId="77777777" w:rsidR="00D27B1D" w:rsidRDefault="00D27B1D" w:rsidP="00C94B8D">
            <w:pPr>
              <w:pStyle w:val="TableParagraph"/>
              <w:spacing w:line="244" w:lineRule="exact"/>
              <w:jc w:val="center"/>
              <w:rPr>
                <w:color w:val="000008"/>
                <w:sz w:val="24"/>
              </w:rPr>
            </w:pPr>
          </w:p>
        </w:tc>
        <w:tc>
          <w:tcPr>
            <w:tcW w:w="557" w:type="pct"/>
            <w:tcBorders>
              <w:top w:val="single" w:sz="4" w:space="0" w:color="000000"/>
              <w:left w:val="single" w:sz="4" w:space="0" w:color="000000"/>
              <w:bottom w:val="single" w:sz="4" w:space="0" w:color="000000"/>
            </w:tcBorders>
            <w:shd w:val="clear" w:color="auto" w:fill="FFFFFF"/>
            <w:vAlign w:val="center"/>
          </w:tcPr>
          <w:p w14:paraId="4B1EC14A"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75EA130A" w14:textId="77777777" w:rsidR="00D27B1D" w:rsidRPr="00D359C2" w:rsidRDefault="00D27B1D" w:rsidP="00F9190E">
            <w:pPr>
              <w:autoSpaceDN/>
              <w:ind w:right="-23"/>
              <w:jc w:val="center"/>
              <w:rPr>
                <w:b/>
                <w:kern w:val="2"/>
                <w:sz w:val="20"/>
                <w:szCs w:val="20"/>
                <w:lang w:eastAsia="en-US" w:bidi="en-US"/>
              </w:rPr>
            </w:pPr>
          </w:p>
        </w:tc>
      </w:tr>
      <w:tr w:rsidR="00D27B1D" w:rsidRPr="0004772B" w14:paraId="579E9D07"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26494671"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6420267B" w14:textId="77777777" w:rsidR="00D27B1D" w:rsidRDefault="00D27B1D" w:rsidP="00F9190E">
            <w:pPr>
              <w:pStyle w:val="TableParagraph"/>
              <w:spacing w:line="245" w:lineRule="exact"/>
              <w:ind w:left="112"/>
            </w:pPr>
            <w:r>
              <w:rPr>
                <w:color w:val="000008"/>
              </w:rPr>
              <w:t>≥ 20% Punti 0,5</w:t>
            </w:r>
          </w:p>
        </w:tc>
        <w:tc>
          <w:tcPr>
            <w:tcW w:w="619" w:type="pct"/>
            <w:tcBorders>
              <w:top w:val="single" w:sz="4" w:space="0" w:color="000000"/>
              <w:left w:val="single" w:sz="4" w:space="0" w:color="000000"/>
              <w:bottom w:val="single" w:sz="4" w:space="0" w:color="000000"/>
            </w:tcBorders>
            <w:shd w:val="clear" w:color="auto" w:fill="FFFFFF"/>
          </w:tcPr>
          <w:p w14:paraId="407116D3" w14:textId="77777777" w:rsidR="00D27B1D" w:rsidRDefault="00D27B1D" w:rsidP="00C94B8D">
            <w:pPr>
              <w:pStyle w:val="TableParagraph"/>
              <w:spacing w:line="246" w:lineRule="exact"/>
              <w:jc w:val="center"/>
              <w:rPr>
                <w:sz w:val="24"/>
              </w:rPr>
            </w:pPr>
            <w:r>
              <w:rPr>
                <w:color w:val="000008"/>
                <w:sz w:val="24"/>
              </w:rPr>
              <w:t>0,5</w:t>
            </w:r>
          </w:p>
        </w:tc>
        <w:tc>
          <w:tcPr>
            <w:tcW w:w="557" w:type="pct"/>
            <w:tcBorders>
              <w:top w:val="single" w:sz="4" w:space="0" w:color="000000"/>
              <w:left w:val="single" w:sz="4" w:space="0" w:color="000000"/>
              <w:bottom w:val="single" w:sz="4" w:space="0" w:color="000000"/>
            </w:tcBorders>
            <w:shd w:val="clear" w:color="auto" w:fill="FFFFFF"/>
            <w:vAlign w:val="center"/>
          </w:tcPr>
          <w:p w14:paraId="4D8563D5"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1153D1A7" w14:textId="77777777" w:rsidR="00D27B1D" w:rsidRPr="00D359C2" w:rsidRDefault="00D27B1D" w:rsidP="00F9190E">
            <w:pPr>
              <w:autoSpaceDN/>
              <w:ind w:right="-23"/>
              <w:jc w:val="center"/>
              <w:rPr>
                <w:b/>
                <w:kern w:val="2"/>
                <w:sz w:val="20"/>
                <w:szCs w:val="20"/>
                <w:lang w:eastAsia="en-US" w:bidi="en-US"/>
              </w:rPr>
            </w:pPr>
          </w:p>
        </w:tc>
      </w:tr>
      <w:tr w:rsidR="00D27B1D" w:rsidRPr="0004772B" w14:paraId="12FFB67E"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7AFAF992"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094542B0" w14:textId="77777777" w:rsidR="00D27B1D" w:rsidRDefault="00D27B1D" w:rsidP="00F9190E">
            <w:pPr>
              <w:pStyle w:val="TableParagraph"/>
              <w:spacing w:before="2" w:line="245" w:lineRule="exact"/>
              <w:ind w:left="112"/>
            </w:pPr>
            <w:r>
              <w:rPr>
                <w:color w:val="000008"/>
              </w:rPr>
              <w:t>≥ 40% Ulteriori Punti 1,5</w:t>
            </w:r>
          </w:p>
        </w:tc>
        <w:tc>
          <w:tcPr>
            <w:tcW w:w="619" w:type="pct"/>
            <w:tcBorders>
              <w:top w:val="single" w:sz="4" w:space="0" w:color="000000"/>
              <w:left w:val="single" w:sz="4" w:space="0" w:color="000000"/>
              <w:bottom w:val="single" w:sz="4" w:space="0" w:color="000000"/>
            </w:tcBorders>
            <w:shd w:val="clear" w:color="auto" w:fill="FFFFFF"/>
          </w:tcPr>
          <w:p w14:paraId="411C1C19" w14:textId="77777777" w:rsidR="00D27B1D" w:rsidRDefault="00D27B1D" w:rsidP="00C94B8D">
            <w:pPr>
              <w:pStyle w:val="TableParagraph"/>
              <w:spacing w:line="248" w:lineRule="exact"/>
              <w:jc w:val="center"/>
              <w:rPr>
                <w:sz w:val="24"/>
              </w:rPr>
            </w:pPr>
            <w:r>
              <w:rPr>
                <w:color w:val="000008"/>
                <w:sz w:val="24"/>
              </w:rPr>
              <w:t>1,5</w:t>
            </w:r>
          </w:p>
        </w:tc>
        <w:tc>
          <w:tcPr>
            <w:tcW w:w="557" w:type="pct"/>
            <w:tcBorders>
              <w:top w:val="single" w:sz="4" w:space="0" w:color="000000"/>
              <w:left w:val="single" w:sz="4" w:space="0" w:color="000000"/>
              <w:bottom w:val="single" w:sz="4" w:space="0" w:color="000000"/>
            </w:tcBorders>
            <w:shd w:val="clear" w:color="auto" w:fill="FFFFFF"/>
            <w:vAlign w:val="center"/>
          </w:tcPr>
          <w:p w14:paraId="6E6ED3D4"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2CC169AC" w14:textId="77777777" w:rsidR="00D27B1D" w:rsidRPr="00D359C2" w:rsidRDefault="00D27B1D" w:rsidP="00F9190E">
            <w:pPr>
              <w:autoSpaceDN/>
              <w:ind w:right="-23"/>
              <w:jc w:val="center"/>
              <w:rPr>
                <w:b/>
                <w:kern w:val="2"/>
                <w:sz w:val="20"/>
                <w:szCs w:val="20"/>
                <w:lang w:eastAsia="en-US" w:bidi="en-US"/>
              </w:rPr>
            </w:pPr>
          </w:p>
        </w:tc>
      </w:tr>
      <w:tr w:rsidR="00D27B1D" w:rsidRPr="0004772B" w14:paraId="47432F18"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7708AC6D"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22CBDBB1" w14:textId="1064146A" w:rsidR="00D27B1D" w:rsidRDefault="00D27B1D" w:rsidP="00F9190E">
            <w:pPr>
              <w:pStyle w:val="TableParagraph"/>
              <w:spacing w:line="244" w:lineRule="exact"/>
              <w:ind w:left="112"/>
            </w:pPr>
            <w:r>
              <w:rPr>
                <w:b/>
                <w:u w:val="thick"/>
              </w:rPr>
              <w:t>Percentuale di spesa</w:t>
            </w:r>
            <w:r w:rsidR="00637B67">
              <w:rPr>
                <w:b/>
                <w:u w:val="thick"/>
              </w:rPr>
              <w:t xml:space="preserve"> e/0 di mitigazione e/o compensazione</w:t>
            </w:r>
            <w:r>
              <w:t>:</w:t>
            </w:r>
          </w:p>
          <w:p w14:paraId="01B7E627" w14:textId="76F0D3EF" w:rsidR="00D27B1D" w:rsidRDefault="00D27B1D" w:rsidP="00F9190E">
            <w:pPr>
              <w:pStyle w:val="TableParagraph"/>
              <w:tabs>
                <w:tab w:val="left" w:pos="1184"/>
                <w:tab w:val="left" w:pos="1738"/>
                <w:tab w:val="left" w:pos="1942"/>
                <w:tab w:val="left" w:pos="2060"/>
                <w:tab w:val="left" w:pos="2108"/>
                <w:tab w:val="left" w:pos="2544"/>
                <w:tab w:val="left" w:pos="3128"/>
              </w:tabs>
              <w:spacing w:before="5" w:line="235" w:lineRule="auto"/>
              <w:ind w:left="112" w:right="97"/>
              <w:jc w:val="both"/>
            </w:pPr>
            <w:r>
              <w:t>Investimenti finalizzati</w:t>
            </w:r>
            <w:r>
              <w:tab/>
            </w:r>
            <w:r>
              <w:rPr>
                <w:spacing w:val="-4"/>
              </w:rPr>
              <w:t xml:space="preserve">al </w:t>
            </w:r>
            <w:r>
              <w:t xml:space="preserve">miglioramento </w:t>
            </w:r>
            <w:r>
              <w:rPr>
                <w:spacing w:val="-1"/>
              </w:rPr>
              <w:t>paesaggistico</w:t>
            </w:r>
            <w:r w:rsidR="00637B67">
              <w:rPr>
                <w:spacing w:val="-1"/>
              </w:rPr>
              <w:t xml:space="preserve"> e/o compatibilità ecologica mediante</w:t>
            </w:r>
            <w:r w:rsidR="00954C35">
              <w:rPr>
                <w:spacing w:val="-1"/>
              </w:rPr>
              <w:t xml:space="preserve">, per es. utilizzo di elementi vegetali con funzioni di schermatura, opere di mimetizzazione, coloriture e/o </w:t>
            </w:r>
            <w:proofErr w:type="spellStart"/>
            <w:r w:rsidR="00954C35">
              <w:rPr>
                <w:spacing w:val="-1"/>
              </w:rPr>
              <w:t>texture</w:t>
            </w:r>
            <w:proofErr w:type="spellEnd"/>
            <w:r w:rsidR="00954C35">
              <w:rPr>
                <w:spacing w:val="-1"/>
              </w:rPr>
              <w:t xml:space="preserve">/coloriture di inserimento paesaggistico e/o l’introduzione di elementi di naturalità e/o </w:t>
            </w:r>
            <w:proofErr w:type="spellStart"/>
            <w:r w:rsidR="00954C35">
              <w:rPr>
                <w:spacing w:val="-1"/>
              </w:rPr>
              <w:t>privileggiare</w:t>
            </w:r>
            <w:proofErr w:type="spellEnd"/>
            <w:r w:rsidR="00954C35">
              <w:rPr>
                <w:spacing w:val="-1"/>
              </w:rPr>
              <w:t xml:space="preserve"> l’utilizzo di tecniche, lavorazioni, pratiche, procedure di utilizzo e/o materiali di basso impatto ambientale e paesaggistico, ecc.</w:t>
            </w:r>
            <w:r>
              <w:t>.</w:t>
            </w:r>
          </w:p>
        </w:tc>
        <w:tc>
          <w:tcPr>
            <w:tcW w:w="619" w:type="pct"/>
            <w:tcBorders>
              <w:top w:val="single" w:sz="4" w:space="0" w:color="000000"/>
              <w:left w:val="single" w:sz="4" w:space="0" w:color="000000"/>
              <w:bottom w:val="single" w:sz="4" w:space="0" w:color="000000"/>
            </w:tcBorders>
            <w:shd w:val="clear" w:color="auto" w:fill="FFFFFF"/>
          </w:tcPr>
          <w:p w14:paraId="07051946" w14:textId="77777777" w:rsidR="00D27B1D" w:rsidRDefault="00D27B1D" w:rsidP="00C94B8D">
            <w:pPr>
              <w:pStyle w:val="TableParagraph"/>
              <w:rPr>
                <w:sz w:val="20"/>
              </w:rPr>
            </w:pPr>
          </w:p>
        </w:tc>
        <w:tc>
          <w:tcPr>
            <w:tcW w:w="557" w:type="pct"/>
            <w:tcBorders>
              <w:top w:val="single" w:sz="4" w:space="0" w:color="000000"/>
              <w:left w:val="single" w:sz="4" w:space="0" w:color="000000"/>
              <w:bottom w:val="single" w:sz="4" w:space="0" w:color="000000"/>
            </w:tcBorders>
            <w:shd w:val="clear" w:color="auto" w:fill="FFFFFF"/>
            <w:vAlign w:val="center"/>
          </w:tcPr>
          <w:p w14:paraId="69A74143"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507F85F7" w14:textId="77777777" w:rsidR="00D27B1D" w:rsidRPr="00D359C2" w:rsidRDefault="00D27B1D" w:rsidP="00F9190E">
            <w:pPr>
              <w:autoSpaceDN/>
              <w:ind w:right="-23"/>
              <w:jc w:val="center"/>
              <w:rPr>
                <w:b/>
                <w:kern w:val="2"/>
                <w:sz w:val="20"/>
                <w:szCs w:val="20"/>
                <w:lang w:eastAsia="en-US" w:bidi="en-US"/>
              </w:rPr>
            </w:pPr>
          </w:p>
        </w:tc>
      </w:tr>
      <w:tr w:rsidR="00D27B1D" w:rsidRPr="0004772B" w14:paraId="0CEADF7B"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777287CD"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7FD0CCBD" w14:textId="77777777" w:rsidR="00D27B1D" w:rsidRDefault="00D27B1D" w:rsidP="00F9190E">
            <w:pPr>
              <w:pStyle w:val="TableParagraph"/>
              <w:spacing w:line="242" w:lineRule="exact"/>
              <w:ind w:left="112"/>
            </w:pPr>
            <w:r>
              <w:rPr>
                <w:color w:val="000008"/>
              </w:rPr>
              <w:t>≥ 5% Punti 0,5</w:t>
            </w:r>
          </w:p>
        </w:tc>
        <w:tc>
          <w:tcPr>
            <w:tcW w:w="619" w:type="pct"/>
            <w:tcBorders>
              <w:top w:val="single" w:sz="4" w:space="0" w:color="000000"/>
              <w:left w:val="single" w:sz="4" w:space="0" w:color="000000"/>
              <w:bottom w:val="single" w:sz="4" w:space="0" w:color="000000"/>
            </w:tcBorders>
            <w:shd w:val="clear" w:color="auto" w:fill="FFFFFF"/>
          </w:tcPr>
          <w:p w14:paraId="084B65E0" w14:textId="77777777" w:rsidR="00D27B1D" w:rsidRDefault="00D27B1D" w:rsidP="00C94B8D">
            <w:pPr>
              <w:pStyle w:val="TableParagraph"/>
              <w:spacing w:line="242" w:lineRule="exact"/>
              <w:jc w:val="center"/>
              <w:rPr>
                <w:sz w:val="24"/>
              </w:rPr>
            </w:pPr>
            <w:r>
              <w:rPr>
                <w:color w:val="000008"/>
                <w:sz w:val="24"/>
              </w:rPr>
              <w:t>0,5</w:t>
            </w:r>
          </w:p>
        </w:tc>
        <w:tc>
          <w:tcPr>
            <w:tcW w:w="557" w:type="pct"/>
            <w:tcBorders>
              <w:top w:val="single" w:sz="4" w:space="0" w:color="000000"/>
              <w:left w:val="single" w:sz="4" w:space="0" w:color="000000"/>
              <w:bottom w:val="single" w:sz="4" w:space="0" w:color="000000"/>
            </w:tcBorders>
            <w:shd w:val="clear" w:color="auto" w:fill="FFFFFF"/>
            <w:vAlign w:val="center"/>
          </w:tcPr>
          <w:p w14:paraId="4F8FF58D"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60CBFE62" w14:textId="77777777" w:rsidR="00D27B1D" w:rsidRPr="00D359C2" w:rsidRDefault="00D27B1D" w:rsidP="00F9190E">
            <w:pPr>
              <w:autoSpaceDN/>
              <w:ind w:right="-23"/>
              <w:jc w:val="center"/>
              <w:rPr>
                <w:b/>
                <w:kern w:val="2"/>
                <w:sz w:val="20"/>
                <w:szCs w:val="20"/>
                <w:lang w:eastAsia="en-US" w:bidi="en-US"/>
              </w:rPr>
            </w:pPr>
          </w:p>
        </w:tc>
      </w:tr>
      <w:tr w:rsidR="00D27B1D" w:rsidRPr="0004772B" w14:paraId="48E78F44"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298C180C"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7E835E32" w14:textId="77777777" w:rsidR="00D27B1D" w:rsidRDefault="00D27B1D" w:rsidP="00F9190E">
            <w:pPr>
              <w:pStyle w:val="TableParagraph"/>
              <w:spacing w:line="246" w:lineRule="exact"/>
              <w:ind w:left="112"/>
            </w:pPr>
            <w:r>
              <w:rPr>
                <w:color w:val="000008"/>
              </w:rPr>
              <w:t>≥ 10% Ulteriori Punti 1,5</w:t>
            </w:r>
          </w:p>
        </w:tc>
        <w:tc>
          <w:tcPr>
            <w:tcW w:w="619" w:type="pct"/>
            <w:tcBorders>
              <w:top w:val="single" w:sz="4" w:space="0" w:color="000000"/>
              <w:left w:val="single" w:sz="4" w:space="0" w:color="000000"/>
              <w:bottom w:val="single" w:sz="4" w:space="0" w:color="000000"/>
            </w:tcBorders>
            <w:shd w:val="clear" w:color="auto" w:fill="FFFFFF"/>
          </w:tcPr>
          <w:p w14:paraId="10C19C34" w14:textId="77777777" w:rsidR="00D27B1D" w:rsidRDefault="00D27B1D" w:rsidP="00C94B8D">
            <w:pPr>
              <w:pStyle w:val="TableParagraph"/>
              <w:spacing w:line="246" w:lineRule="exact"/>
              <w:jc w:val="center"/>
              <w:rPr>
                <w:sz w:val="24"/>
              </w:rPr>
            </w:pPr>
            <w:r>
              <w:rPr>
                <w:color w:val="000008"/>
                <w:sz w:val="24"/>
              </w:rPr>
              <w:t>1,5</w:t>
            </w:r>
          </w:p>
        </w:tc>
        <w:tc>
          <w:tcPr>
            <w:tcW w:w="557" w:type="pct"/>
            <w:tcBorders>
              <w:top w:val="single" w:sz="4" w:space="0" w:color="000000"/>
              <w:left w:val="single" w:sz="4" w:space="0" w:color="000000"/>
              <w:bottom w:val="single" w:sz="4" w:space="0" w:color="000000"/>
            </w:tcBorders>
            <w:shd w:val="clear" w:color="auto" w:fill="FFFFFF"/>
            <w:vAlign w:val="center"/>
          </w:tcPr>
          <w:p w14:paraId="6E922A10"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7864AA56" w14:textId="77777777" w:rsidR="00D27B1D" w:rsidRPr="00D359C2" w:rsidRDefault="00D27B1D" w:rsidP="00F9190E">
            <w:pPr>
              <w:autoSpaceDN/>
              <w:ind w:right="-23"/>
              <w:jc w:val="center"/>
              <w:rPr>
                <w:b/>
                <w:kern w:val="2"/>
                <w:sz w:val="20"/>
                <w:szCs w:val="20"/>
                <w:lang w:eastAsia="en-US" w:bidi="en-US"/>
              </w:rPr>
            </w:pPr>
          </w:p>
        </w:tc>
      </w:tr>
      <w:tr w:rsidR="00D27B1D" w:rsidRPr="0004772B" w14:paraId="4C1985F8"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bottom w:val="single" w:sz="4" w:space="0" w:color="000000"/>
            </w:tcBorders>
            <w:shd w:val="clear" w:color="auto" w:fill="FFFFFF"/>
            <w:vAlign w:val="center"/>
          </w:tcPr>
          <w:p w14:paraId="766FFE70" w14:textId="77777777" w:rsidR="00D27B1D" w:rsidRPr="00D359C2" w:rsidRDefault="00D27B1D" w:rsidP="00F9190E">
            <w:pPr>
              <w:autoSpaceDN/>
              <w:ind w:left="235"/>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41810D9E" w14:textId="77777777" w:rsidR="00D27B1D" w:rsidRDefault="00C94B8D" w:rsidP="00F9190E">
            <w:pPr>
              <w:pStyle w:val="TableParagraph"/>
              <w:tabs>
                <w:tab w:val="left" w:pos="698"/>
                <w:tab w:val="left" w:pos="1756"/>
                <w:tab w:val="left" w:pos="2314"/>
                <w:tab w:val="left" w:pos="3132"/>
              </w:tabs>
              <w:spacing w:line="244" w:lineRule="exact"/>
              <w:ind w:left="112"/>
            </w:pPr>
            <w:r>
              <w:t xml:space="preserve">Per ciascuno </w:t>
            </w:r>
            <w:r w:rsidR="00D27B1D">
              <w:t>dei</w:t>
            </w:r>
            <w:r w:rsidR="00D27B1D">
              <w:tab/>
              <w:t>criteri</w:t>
            </w:r>
            <w:r w:rsidR="00D27B1D">
              <w:tab/>
              <w:t xml:space="preserve">di </w:t>
            </w:r>
            <w:r>
              <w:t xml:space="preserve">sostenibilità </w:t>
            </w:r>
            <w:r>
              <w:lastRenderedPageBreak/>
              <w:t xml:space="preserve">vengono </w:t>
            </w:r>
            <w:r w:rsidR="00D27B1D">
              <w:rPr>
                <w:spacing w:val="-7"/>
              </w:rPr>
              <w:t xml:space="preserve">assegnati </w:t>
            </w:r>
            <w:r w:rsidR="00D27B1D">
              <w:t xml:space="preserve">massimo </w:t>
            </w:r>
            <w:proofErr w:type="gramStart"/>
            <w:r w:rsidR="00D27B1D">
              <w:t>2</w:t>
            </w:r>
            <w:proofErr w:type="gramEnd"/>
            <w:r w:rsidR="00D27B1D">
              <w:rPr>
                <w:spacing w:val="2"/>
              </w:rPr>
              <w:t xml:space="preserve"> </w:t>
            </w:r>
            <w:r w:rsidR="00D27B1D">
              <w:t>punti</w:t>
            </w:r>
          </w:p>
        </w:tc>
        <w:tc>
          <w:tcPr>
            <w:tcW w:w="619" w:type="pct"/>
            <w:tcBorders>
              <w:top w:val="single" w:sz="4" w:space="0" w:color="000000"/>
              <w:left w:val="single" w:sz="4" w:space="0" w:color="000000"/>
              <w:bottom w:val="single" w:sz="4" w:space="0" w:color="000000"/>
            </w:tcBorders>
            <w:shd w:val="clear" w:color="auto" w:fill="FFFFFF"/>
          </w:tcPr>
          <w:p w14:paraId="0EF434DA" w14:textId="77777777" w:rsidR="00D27B1D" w:rsidRDefault="00D27B1D" w:rsidP="00C94B8D">
            <w:pPr>
              <w:pStyle w:val="TableParagraph"/>
              <w:rPr>
                <w:sz w:val="20"/>
              </w:rPr>
            </w:pPr>
          </w:p>
        </w:tc>
        <w:tc>
          <w:tcPr>
            <w:tcW w:w="557" w:type="pct"/>
            <w:tcBorders>
              <w:top w:val="single" w:sz="4" w:space="0" w:color="000000"/>
              <w:left w:val="single" w:sz="4" w:space="0" w:color="000000"/>
              <w:bottom w:val="single" w:sz="4" w:space="0" w:color="000000"/>
            </w:tcBorders>
            <w:shd w:val="clear" w:color="auto" w:fill="FFFFFF"/>
            <w:vAlign w:val="center"/>
          </w:tcPr>
          <w:p w14:paraId="499C497D" w14:textId="77777777" w:rsidR="00D27B1D" w:rsidRPr="0004772B" w:rsidRDefault="00D27B1D" w:rsidP="00F9190E">
            <w:pPr>
              <w:autoSpaceDN/>
              <w:ind w:left="-108"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0BBC2664" w14:textId="77777777" w:rsidR="00D27B1D" w:rsidRPr="00D359C2" w:rsidRDefault="00D27B1D" w:rsidP="00F9190E">
            <w:pPr>
              <w:autoSpaceDN/>
              <w:ind w:right="-23"/>
              <w:jc w:val="center"/>
              <w:rPr>
                <w:b/>
                <w:kern w:val="2"/>
                <w:sz w:val="20"/>
                <w:szCs w:val="20"/>
                <w:lang w:eastAsia="en-US" w:bidi="en-US"/>
              </w:rPr>
            </w:pPr>
          </w:p>
        </w:tc>
      </w:tr>
      <w:tr w:rsidR="00C94B8D" w:rsidRPr="0004772B" w14:paraId="5086B1EC" w14:textId="77777777" w:rsidTr="00783975">
        <w:tblPrEx>
          <w:tblCellMar>
            <w:left w:w="10" w:type="dxa"/>
            <w:right w:w="10" w:type="dxa"/>
          </w:tblCellMar>
        </w:tblPrEx>
        <w:trPr>
          <w:gridAfter w:val="1"/>
          <w:wAfter w:w="17" w:type="pct"/>
          <w:trHeight w:val="237"/>
          <w:jc w:val="center"/>
        </w:trPr>
        <w:tc>
          <w:tcPr>
            <w:tcW w:w="808" w:type="pct"/>
            <w:vMerge w:val="restart"/>
            <w:tcBorders>
              <w:top w:val="single" w:sz="4" w:space="0" w:color="000000"/>
              <w:left w:val="single" w:sz="4" w:space="0" w:color="000000"/>
            </w:tcBorders>
            <w:shd w:val="clear" w:color="auto" w:fill="FFFFFF"/>
            <w:vAlign w:val="center"/>
          </w:tcPr>
          <w:p w14:paraId="0A356B6A" w14:textId="77777777" w:rsidR="00C94B8D" w:rsidRDefault="00C94B8D" w:rsidP="00F9190E">
            <w:pPr>
              <w:autoSpaceDN/>
              <w:jc w:val="center"/>
            </w:pPr>
            <w:r>
              <w:t xml:space="preserve">Localizzazione territoriale dell'intervento </w:t>
            </w:r>
            <w:r>
              <w:rPr>
                <w:spacing w:val="-10"/>
              </w:rPr>
              <w:t xml:space="preserve">con </w:t>
            </w:r>
            <w:r>
              <w:t xml:space="preserve">particolare </w:t>
            </w:r>
            <w:r>
              <w:rPr>
                <w:spacing w:val="-4"/>
              </w:rPr>
              <w:t xml:space="preserve">riferimento </w:t>
            </w:r>
            <w:r>
              <w:t xml:space="preserve">alle aree con problemi complessi di sviluppo. </w:t>
            </w:r>
          </w:p>
          <w:p w14:paraId="3E667FB3" w14:textId="77777777" w:rsidR="00C94B8D" w:rsidRPr="00D359C2" w:rsidRDefault="00C94B8D" w:rsidP="00F9190E">
            <w:pPr>
              <w:autoSpaceDN/>
              <w:jc w:val="center"/>
              <w:rPr>
                <w:b/>
                <w:kern w:val="2"/>
                <w:sz w:val="20"/>
                <w:szCs w:val="20"/>
                <w:lang w:eastAsia="en-US" w:bidi="en-US"/>
              </w:rPr>
            </w:pPr>
            <w:r>
              <w:rPr>
                <w:b/>
              </w:rPr>
              <w:t>(</w:t>
            </w:r>
            <w:proofErr w:type="spellStart"/>
            <w:r>
              <w:rPr>
                <w:b/>
              </w:rPr>
              <w:t>max</w:t>
            </w:r>
            <w:proofErr w:type="spellEnd"/>
            <w:r>
              <w:rPr>
                <w:b/>
              </w:rPr>
              <w:t xml:space="preserve"> 10 punti</w:t>
            </w:r>
            <w:r>
              <w:t>)</w:t>
            </w:r>
          </w:p>
        </w:tc>
        <w:tc>
          <w:tcPr>
            <w:tcW w:w="1683" w:type="pct"/>
            <w:gridSpan w:val="2"/>
            <w:tcBorders>
              <w:top w:val="single" w:sz="4" w:space="0" w:color="000000"/>
              <w:left w:val="single" w:sz="4" w:space="0" w:color="000000"/>
              <w:bottom w:val="single" w:sz="4" w:space="0" w:color="000000"/>
            </w:tcBorders>
            <w:shd w:val="clear" w:color="auto" w:fill="FFFFFF"/>
          </w:tcPr>
          <w:p w14:paraId="7D3DC6B9" w14:textId="77777777" w:rsidR="00C94B8D" w:rsidRDefault="00C94B8D" w:rsidP="00F9190E">
            <w:pPr>
              <w:pStyle w:val="TableParagraph"/>
              <w:tabs>
                <w:tab w:val="left" w:pos="1184"/>
                <w:tab w:val="left" w:pos="1746"/>
                <w:tab w:val="left" w:pos="1942"/>
                <w:tab w:val="left" w:pos="2060"/>
                <w:tab w:val="left" w:pos="2108"/>
                <w:tab w:val="left" w:pos="2544"/>
                <w:tab w:val="left" w:pos="3128"/>
              </w:tabs>
              <w:spacing w:before="5" w:line="235" w:lineRule="auto"/>
              <w:ind w:left="112" w:right="97"/>
              <w:rPr>
                <w:sz w:val="18"/>
              </w:rPr>
            </w:pPr>
            <w:r>
              <w:rPr>
                <w:sz w:val="18"/>
              </w:rPr>
              <w:t xml:space="preserve">Verificare con riferimento ai dati comunali (Fonte censimento ISTAT 2011 </w:t>
            </w:r>
            <w:r>
              <w:rPr>
                <w:spacing w:val="-4"/>
                <w:sz w:val="18"/>
              </w:rPr>
              <w:t xml:space="preserve">della </w:t>
            </w:r>
            <w:r>
              <w:rPr>
                <w:sz w:val="18"/>
              </w:rPr>
              <w:t>popolazione e delle abitazioni) qual è l’indice di vecchiaia che permette di valutare il livello di invecchiamento degli abitanti di un</w:t>
            </w:r>
            <w:r>
              <w:rPr>
                <w:spacing w:val="-33"/>
                <w:sz w:val="18"/>
              </w:rPr>
              <w:t xml:space="preserve"> </w:t>
            </w:r>
            <w:r>
              <w:rPr>
                <w:sz w:val="18"/>
              </w:rPr>
              <w:t>territorio</w:t>
            </w:r>
          </w:p>
        </w:tc>
        <w:tc>
          <w:tcPr>
            <w:tcW w:w="619" w:type="pct"/>
            <w:tcBorders>
              <w:top w:val="single" w:sz="4" w:space="0" w:color="000000"/>
              <w:left w:val="single" w:sz="4" w:space="0" w:color="000000"/>
              <w:bottom w:val="single" w:sz="4" w:space="0" w:color="000000"/>
            </w:tcBorders>
            <w:shd w:val="clear" w:color="auto" w:fill="FFFFFF"/>
          </w:tcPr>
          <w:p w14:paraId="45FD9919" w14:textId="77777777" w:rsidR="00C94B8D" w:rsidRDefault="00C94B8D" w:rsidP="00C94B8D">
            <w:pPr>
              <w:pStyle w:val="TableParagraph"/>
              <w:rPr>
                <w:sz w:val="20"/>
              </w:rPr>
            </w:pPr>
          </w:p>
        </w:tc>
        <w:tc>
          <w:tcPr>
            <w:tcW w:w="557" w:type="pct"/>
            <w:tcBorders>
              <w:top w:val="single" w:sz="4" w:space="0" w:color="000000"/>
              <w:left w:val="single" w:sz="4" w:space="0" w:color="000000"/>
              <w:bottom w:val="single" w:sz="4" w:space="0" w:color="000000"/>
            </w:tcBorders>
            <w:shd w:val="clear" w:color="auto" w:fill="FFFFFF"/>
            <w:vAlign w:val="center"/>
          </w:tcPr>
          <w:p w14:paraId="2CE73185" w14:textId="77777777" w:rsidR="00C94B8D" w:rsidRPr="0004772B" w:rsidRDefault="00C94B8D" w:rsidP="00F9190E">
            <w:pPr>
              <w:autoSpaceDN/>
              <w:ind w:left="514" w:right="-74"/>
              <w:jc w:val="center"/>
              <w:rPr>
                <w:b/>
                <w:kern w:val="2"/>
                <w:sz w:val="18"/>
                <w:szCs w:val="18"/>
                <w:lang w:eastAsia="en-US" w:bidi="en-US"/>
              </w:rPr>
            </w:pPr>
          </w:p>
        </w:tc>
        <w:tc>
          <w:tcPr>
            <w:tcW w:w="1316" w:type="pct"/>
            <w:vMerge w:val="restart"/>
            <w:tcBorders>
              <w:top w:val="single" w:sz="4" w:space="0" w:color="000000"/>
              <w:left w:val="single" w:sz="4" w:space="0" w:color="000000"/>
              <w:right w:val="single" w:sz="4" w:space="0" w:color="000000"/>
            </w:tcBorders>
            <w:shd w:val="clear" w:color="auto" w:fill="FFFFFF"/>
            <w:vAlign w:val="center"/>
          </w:tcPr>
          <w:p w14:paraId="3C638233" w14:textId="77777777" w:rsidR="00C94B8D" w:rsidRPr="00D359C2" w:rsidRDefault="00C94B8D" w:rsidP="00F9190E">
            <w:pPr>
              <w:ind w:left="1" w:right="-23"/>
              <w:jc w:val="center"/>
              <w:rPr>
                <w:b/>
                <w:kern w:val="2"/>
                <w:sz w:val="20"/>
                <w:szCs w:val="20"/>
                <w:lang w:eastAsia="en-US" w:bidi="en-US"/>
              </w:rPr>
            </w:pPr>
            <w:r>
              <w:t>Piano aziendale.</w:t>
            </w:r>
          </w:p>
        </w:tc>
      </w:tr>
      <w:tr w:rsidR="00C94B8D" w:rsidRPr="0004772B" w14:paraId="09CCD4EF" w14:textId="77777777" w:rsidTr="00783975">
        <w:tblPrEx>
          <w:tblCellMar>
            <w:left w:w="10" w:type="dxa"/>
            <w:right w:w="10" w:type="dxa"/>
          </w:tblCellMar>
        </w:tblPrEx>
        <w:trPr>
          <w:gridAfter w:val="1"/>
          <w:wAfter w:w="17" w:type="pct"/>
          <w:trHeight w:val="268"/>
          <w:jc w:val="center"/>
        </w:trPr>
        <w:tc>
          <w:tcPr>
            <w:tcW w:w="808" w:type="pct"/>
            <w:vMerge/>
            <w:tcBorders>
              <w:left w:val="single" w:sz="4" w:space="0" w:color="000000"/>
            </w:tcBorders>
            <w:shd w:val="clear" w:color="auto" w:fill="FFFFFF"/>
            <w:vAlign w:val="center"/>
          </w:tcPr>
          <w:p w14:paraId="5A648AF1" w14:textId="77777777" w:rsidR="00C94B8D" w:rsidRPr="00D359C2" w:rsidRDefault="00C94B8D" w:rsidP="00F9190E">
            <w:pPr>
              <w:autoSpaceDN/>
              <w:ind w:left="514"/>
              <w:jc w:val="center"/>
              <w:rPr>
                <w:b/>
                <w:kern w:val="2"/>
                <w:sz w:val="20"/>
                <w:szCs w:val="20"/>
                <w:lang w:eastAsia="en-US" w:bidi="en-US"/>
              </w:rPr>
            </w:pPr>
          </w:p>
        </w:tc>
        <w:tc>
          <w:tcPr>
            <w:tcW w:w="896" w:type="pct"/>
            <w:vMerge w:val="restart"/>
            <w:tcBorders>
              <w:top w:val="single" w:sz="4" w:space="0" w:color="000000"/>
              <w:left w:val="single" w:sz="4" w:space="0" w:color="000000"/>
            </w:tcBorders>
            <w:shd w:val="clear" w:color="auto" w:fill="FFFFFF"/>
          </w:tcPr>
          <w:p w14:paraId="5E332214" w14:textId="77777777" w:rsidR="00C94B8D" w:rsidRDefault="00C94B8D" w:rsidP="00F9190E">
            <w:pPr>
              <w:pStyle w:val="TableParagraph"/>
              <w:tabs>
                <w:tab w:val="left" w:pos="1184"/>
                <w:tab w:val="left" w:pos="1756"/>
                <w:tab w:val="left" w:pos="1942"/>
                <w:tab w:val="left" w:pos="2060"/>
                <w:tab w:val="left" w:pos="2108"/>
                <w:tab w:val="left" w:pos="2544"/>
                <w:tab w:val="left" w:pos="3132"/>
              </w:tabs>
              <w:spacing w:before="5" w:line="235" w:lineRule="auto"/>
              <w:ind w:left="112" w:right="97"/>
              <w:jc w:val="both"/>
            </w:pPr>
          </w:p>
          <w:p w14:paraId="6AAF53FF" w14:textId="77777777" w:rsidR="00C94B8D" w:rsidRDefault="00C94B8D" w:rsidP="00F9190E">
            <w:pPr>
              <w:pStyle w:val="TableParagraph"/>
              <w:tabs>
                <w:tab w:val="left" w:pos="1184"/>
                <w:tab w:val="left" w:pos="1756"/>
                <w:tab w:val="left" w:pos="1942"/>
                <w:tab w:val="left" w:pos="2060"/>
                <w:tab w:val="left" w:pos="2108"/>
                <w:tab w:val="left" w:pos="2544"/>
                <w:tab w:val="left" w:pos="3132"/>
              </w:tabs>
              <w:spacing w:before="5" w:line="235" w:lineRule="auto"/>
              <w:ind w:left="112" w:right="97"/>
              <w:jc w:val="both"/>
            </w:pPr>
            <w:r>
              <w:t>Comuni con indice di vecchiaia</w:t>
            </w:r>
          </w:p>
        </w:tc>
        <w:tc>
          <w:tcPr>
            <w:tcW w:w="787" w:type="pct"/>
            <w:tcBorders>
              <w:top w:val="single" w:sz="4" w:space="0" w:color="000000"/>
              <w:left w:val="single" w:sz="4" w:space="0" w:color="000000"/>
              <w:bottom w:val="single" w:sz="4" w:space="0" w:color="000000"/>
            </w:tcBorders>
            <w:shd w:val="clear" w:color="auto" w:fill="FFFFFF"/>
          </w:tcPr>
          <w:p w14:paraId="63364BB4" w14:textId="77777777" w:rsidR="00C94B8D" w:rsidRDefault="00C94B8D" w:rsidP="00F9190E">
            <w:pPr>
              <w:pStyle w:val="TableParagraph"/>
              <w:spacing w:line="222" w:lineRule="exact"/>
              <w:ind w:left="514" w:right="268"/>
              <w:jc w:val="center"/>
            </w:pPr>
            <w:r>
              <w:t>&lt; 20</w:t>
            </w:r>
          </w:p>
        </w:tc>
        <w:tc>
          <w:tcPr>
            <w:tcW w:w="619" w:type="pct"/>
            <w:tcBorders>
              <w:top w:val="single" w:sz="4" w:space="0" w:color="000000"/>
              <w:left w:val="single" w:sz="4" w:space="0" w:color="000000"/>
              <w:bottom w:val="single" w:sz="4" w:space="0" w:color="000000"/>
            </w:tcBorders>
            <w:shd w:val="clear" w:color="auto" w:fill="FFFFFF"/>
          </w:tcPr>
          <w:p w14:paraId="35033213" w14:textId="77777777" w:rsidR="00C94B8D" w:rsidRDefault="00C94B8D" w:rsidP="00C94B8D">
            <w:pPr>
              <w:pStyle w:val="TableParagraph"/>
              <w:spacing w:line="222" w:lineRule="exact"/>
              <w:jc w:val="center"/>
            </w:pPr>
            <w:r>
              <w:t>5</w:t>
            </w:r>
          </w:p>
        </w:tc>
        <w:tc>
          <w:tcPr>
            <w:tcW w:w="557" w:type="pct"/>
            <w:vMerge w:val="restart"/>
            <w:tcBorders>
              <w:top w:val="single" w:sz="4" w:space="0" w:color="000000"/>
              <w:left w:val="single" w:sz="4" w:space="0" w:color="000000"/>
            </w:tcBorders>
            <w:shd w:val="clear" w:color="auto" w:fill="FFFFFF"/>
            <w:vAlign w:val="center"/>
          </w:tcPr>
          <w:p w14:paraId="56A4DC24" w14:textId="77777777" w:rsidR="00C94B8D" w:rsidRPr="0004772B" w:rsidRDefault="00C94B8D" w:rsidP="00F9190E">
            <w:pPr>
              <w:autoSpaceDN/>
              <w:ind w:left="514"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0D9E37BC" w14:textId="77777777" w:rsidR="00C94B8D" w:rsidRPr="00D359C2" w:rsidRDefault="00C94B8D" w:rsidP="00F9190E">
            <w:pPr>
              <w:autoSpaceDN/>
              <w:ind w:left="1" w:right="-23"/>
              <w:jc w:val="center"/>
              <w:rPr>
                <w:b/>
                <w:kern w:val="2"/>
                <w:sz w:val="20"/>
                <w:szCs w:val="20"/>
                <w:lang w:eastAsia="en-US" w:bidi="en-US"/>
              </w:rPr>
            </w:pPr>
          </w:p>
        </w:tc>
      </w:tr>
      <w:tr w:rsidR="00C94B8D" w:rsidRPr="0004772B" w14:paraId="197A89A6" w14:textId="77777777" w:rsidTr="00783975">
        <w:tblPrEx>
          <w:tblCellMar>
            <w:left w:w="10" w:type="dxa"/>
            <w:right w:w="10" w:type="dxa"/>
          </w:tblCellMar>
        </w:tblPrEx>
        <w:trPr>
          <w:gridAfter w:val="1"/>
          <w:wAfter w:w="17" w:type="pct"/>
          <w:trHeight w:val="149"/>
          <w:jc w:val="center"/>
        </w:trPr>
        <w:tc>
          <w:tcPr>
            <w:tcW w:w="808" w:type="pct"/>
            <w:vMerge/>
            <w:tcBorders>
              <w:left w:val="single" w:sz="4" w:space="0" w:color="000000"/>
            </w:tcBorders>
            <w:shd w:val="clear" w:color="auto" w:fill="FFFFFF"/>
            <w:vAlign w:val="center"/>
          </w:tcPr>
          <w:p w14:paraId="121179B1" w14:textId="77777777" w:rsidR="00C94B8D" w:rsidRPr="00D359C2" w:rsidRDefault="00C94B8D" w:rsidP="00F9190E">
            <w:pPr>
              <w:autoSpaceDN/>
              <w:ind w:left="514"/>
              <w:jc w:val="center"/>
              <w:rPr>
                <w:b/>
                <w:kern w:val="2"/>
                <w:sz w:val="20"/>
                <w:szCs w:val="20"/>
                <w:lang w:eastAsia="en-US" w:bidi="en-US"/>
              </w:rPr>
            </w:pPr>
          </w:p>
        </w:tc>
        <w:tc>
          <w:tcPr>
            <w:tcW w:w="896" w:type="pct"/>
            <w:vMerge/>
            <w:tcBorders>
              <w:left w:val="single" w:sz="4" w:space="0" w:color="000000"/>
            </w:tcBorders>
            <w:shd w:val="clear" w:color="auto" w:fill="FFFFFF"/>
          </w:tcPr>
          <w:p w14:paraId="43763CDD" w14:textId="77777777" w:rsidR="00C94B8D" w:rsidRDefault="00C94B8D" w:rsidP="00F9190E">
            <w:pPr>
              <w:pStyle w:val="TableParagraph"/>
              <w:tabs>
                <w:tab w:val="left" w:pos="698"/>
                <w:tab w:val="left" w:pos="1756"/>
                <w:tab w:val="left" w:pos="2314"/>
                <w:tab w:val="left" w:pos="3132"/>
              </w:tabs>
              <w:spacing w:line="244" w:lineRule="exact"/>
              <w:ind w:left="514"/>
            </w:pPr>
          </w:p>
        </w:tc>
        <w:tc>
          <w:tcPr>
            <w:tcW w:w="787" w:type="pct"/>
            <w:tcBorders>
              <w:top w:val="single" w:sz="4" w:space="0" w:color="000000"/>
              <w:left w:val="single" w:sz="4" w:space="0" w:color="000000"/>
              <w:bottom w:val="single" w:sz="4" w:space="0" w:color="000000"/>
            </w:tcBorders>
            <w:shd w:val="clear" w:color="auto" w:fill="FFFFFF"/>
          </w:tcPr>
          <w:p w14:paraId="2A09C1A7" w14:textId="77777777" w:rsidR="00C94B8D" w:rsidRDefault="00C94B8D" w:rsidP="00C94B8D">
            <w:pPr>
              <w:pStyle w:val="TableParagraph"/>
              <w:spacing w:line="246" w:lineRule="exact"/>
              <w:ind w:right="271"/>
              <w:jc w:val="center"/>
              <w:rPr>
                <w:sz w:val="24"/>
              </w:rPr>
            </w:pPr>
            <w:r>
              <w:rPr>
                <w:sz w:val="24"/>
              </w:rPr>
              <w:t xml:space="preserve">≥ 20 e </w:t>
            </w:r>
            <w:r>
              <w:rPr>
                <w:sz w:val="24"/>
                <w:u w:val="single"/>
              </w:rPr>
              <w:t>&lt;</w:t>
            </w:r>
            <w:r>
              <w:rPr>
                <w:sz w:val="24"/>
              </w:rPr>
              <w:t xml:space="preserve"> 30</w:t>
            </w:r>
          </w:p>
        </w:tc>
        <w:tc>
          <w:tcPr>
            <w:tcW w:w="619" w:type="pct"/>
            <w:tcBorders>
              <w:top w:val="single" w:sz="4" w:space="0" w:color="000000"/>
              <w:left w:val="single" w:sz="4" w:space="0" w:color="000000"/>
              <w:bottom w:val="single" w:sz="4" w:space="0" w:color="000000"/>
            </w:tcBorders>
            <w:shd w:val="clear" w:color="auto" w:fill="FFFFFF"/>
          </w:tcPr>
          <w:p w14:paraId="5356F590" w14:textId="77777777" w:rsidR="00C94B8D" w:rsidRDefault="00C94B8D" w:rsidP="00C94B8D">
            <w:pPr>
              <w:pStyle w:val="TableParagraph"/>
              <w:spacing w:line="246" w:lineRule="exact"/>
              <w:jc w:val="center"/>
              <w:rPr>
                <w:sz w:val="24"/>
              </w:rPr>
            </w:pPr>
            <w:r>
              <w:rPr>
                <w:sz w:val="24"/>
              </w:rPr>
              <w:t>7,5</w:t>
            </w:r>
          </w:p>
        </w:tc>
        <w:tc>
          <w:tcPr>
            <w:tcW w:w="557" w:type="pct"/>
            <w:vMerge/>
            <w:tcBorders>
              <w:left w:val="single" w:sz="4" w:space="0" w:color="000000"/>
            </w:tcBorders>
            <w:shd w:val="clear" w:color="auto" w:fill="FFFFFF"/>
            <w:vAlign w:val="center"/>
          </w:tcPr>
          <w:p w14:paraId="4A17839B" w14:textId="77777777" w:rsidR="00C94B8D" w:rsidRPr="0004772B" w:rsidRDefault="00C94B8D" w:rsidP="00F9190E">
            <w:pPr>
              <w:autoSpaceDN/>
              <w:ind w:left="514"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vAlign w:val="center"/>
          </w:tcPr>
          <w:p w14:paraId="0320B98A" w14:textId="77777777" w:rsidR="00C94B8D" w:rsidRPr="00D359C2" w:rsidRDefault="00C94B8D" w:rsidP="00F9190E">
            <w:pPr>
              <w:autoSpaceDN/>
              <w:ind w:left="514" w:right="-23"/>
              <w:jc w:val="center"/>
              <w:rPr>
                <w:b/>
                <w:kern w:val="2"/>
                <w:sz w:val="20"/>
                <w:szCs w:val="20"/>
                <w:lang w:eastAsia="en-US" w:bidi="en-US"/>
              </w:rPr>
            </w:pPr>
          </w:p>
        </w:tc>
      </w:tr>
      <w:tr w:rsidR="00C94B8D" w:rsidRPr="0004772B" w14:paraId="28830CDC" w14:textId="77777777" w:rsidTr="00783975">
        <w:tblPrEx>
          <w:tblCellMar>
            <w:left w:w="10" w:type="dxa"/>
            <w:right w:w="10" w:type="dxa"/>
          </w:tblCellMar>
        </w:tblPrEx>
        <w:trPr>
          <w:gridAfter w:val="1"/>
          <w:wAfter w:w="17" w:type="pct"/>
          <w:trHeight w:val="149"/>
          <w:jc w:val="center"/>
        </w:trPr>
        <w:tc>
          <w:tcPr>
            <w:tcW w:w="808" w:type="pct"/>
            <w:vMerge/>
            <w:tcBorders>
              <w:left w:val="single" w:sz="4" w:space="0" w:color="000000"/>
              <w:bottom w:val="single" w:sz="4" w:space="0" w:color="000000"/>
            </w:tcBorders>
            <w:shd w:val="clear" w:color="auto" w:fill="FFFFFF"/>
            <w:vAlign w:val="center"/>
          </w:tcPr>
          <w:p w14:paraId="0CFF66B9" w14:textId="77777777" w:rsidR="00C94B8D" w:rsidRPr="00D359C2" w:rsidRDefault="00C94B8D" w:rsidP="00F9190E">
            <w:pPr>
              <w:autoSpaceDN/>
              <w:ind w:left="514"/>
              <w:jc w:val="center"/>
              <w:rPr>
                <w:b/>
                <w:kern w:val="2"/>
                <w:sz w:val="20"/>
                <w:szCs w:val="20"/>
                <w:lang w:eastAsia="en-US" w:bidi="en-US"/>
              </w:rPr>
            </w:pPr>
          </w:p>
        </w:tc>
        <w:tc>
          <w:tcPr>
            <w:tcW w:w="896" w:type="pct"/>
            <w:vMerge/>
            <w:tcBorders>
              <w:left w:val="single" w:sz="4" w:space="0" w:color="000000"/>
              <w:bottom w:val="single" w:sz="4" w:space="0" w:color="000000"/>
            </w:tcBorders>
            <w:shd w:val="clear" w:color="auto" w:fill="FFFFFF"/>
          </w:tcPr>
          <w:p w14:paraId="3D148147" w14:textId="77777777" w:rsidR="00C94B8D" w:rsidRDefault="00C94B8D" w:rsidP="00F9190E">
            <w:pPr>
              <w:pStyle w:val="TableParagraph"/>
              <w:tabs>
                <w:tab w:val="left" w:pos="698"/>
                <w:tab w:val="left" w:pos="1756"/>
                <w:tab w:val="left" w:pos="2314"/>
                <w:tab w:val="left" w:pos="3132"/>
              </w:tabs>
              <w:spacing w:line="244" w:lineRule="exact"/>
              <w:ind w:left="514"/>
            </w:pPr>
          </w:p>
        </w:tc>
        <w:tc>
          <w:tcPr>
            <w:tcW w:w="787" w:type="pct"/>
            <w:tcBorders>
              <w:top w:val="single" w:sz="4" w:space="0" w:color="000000"/>
              <w:left w:val="single" w:sz="4" w:space="0" w:color="000000"/>
              <w:bottom w:val="single" w:sz="4" w:space="0" w:color="000000"/>
            </w:tcBorders>
            <w:shd w:val="clear" w:color="auto" w:fill="FFFFFF"/>
          </w:tcPr>
          <w:p w14:paraId="56B051DD" w14:textId="77777777" w:rsidR="00C94B8D" w:rsidRDefault="00C94B8D" w:rsidP="00F9190E">
            <w:pPr>
              <w:pStyle w:val="TableParagraph"/>
              <w:spacing w:line="248" w:lineRule="exact"/>
              <w:ind w:left="514" w:right="270"/>
              <w:jc w:val="center"/>
              <w:rPr>
                <w:sz w:val="24"/>
              </w:rPr>
            </w:pPr>
            <w:r>
              <w:rPr>
                <w:sz w:val="24"/>
              </w:rPr>
              <w:t>&gt;30</w:t>
            </w:r>
          </w:p>
        </w:tc>
        <w:tc>
          <w:tcPr>
            <w:tcW w:w="619" w:type="pct"/>
            <w:tcBorders>
              <w:top w:val="single" w:sz="4" w:space="0" w:color="000000"/>
              <w:left w:val="single" w:sz="4" w:space="0" w:color="000000"/>
              <w:bottom w:val="single" w:sz="4" w:space="0" w:color="000000"/>
            </w:tcBorders>
            <w:shd w:val="clear" w:color="auto" w:fill="FFFFFF"/>
          </w:tcPr>
          <w:p w14:paraId="454179A8" w14:textId="77777777" w:rsidR="00C94B8D" w:rsidRDefault="00C94B8D" w:rsidP="00C94B8D">
            <w:pPr>
              <w:pStyle w:val="TableParagraph"/>
              <w:spacing w:line="248" w:lineRule="exact"/>
              <w:jc w:val="center"/>
              <w:rPr>
                <w:sz w:val="24"/>
              </w:rPr>
            </w:pPr>
            <w:r>
              <w:rPr>
                <w:sz w:val="24"/>
              </w:rPr>
              <w:t>10</w:t>
            </w:r>
          </w:p>
        </w:tc>
        <w:tc>
          <w:tcPr>
            <w:tcW w:w="557" w:type="pct"/>
            <w:vMerge/>
            <w:tcBorders>
              <w:left w:val="single" w:sz="4" w:space="0" w:color="000000"/>
              <w:bottom w:val="single" w:sz="4" w:space="0" w:color="000000"/>
            </w:tcBorders>
            <w:shd w:val="clear" w:color="auto" w:fill="FFFFFF"/>
            <w:vAlign w:val="center"/>
          </w:tcPr>
          <w:p w14:paraId="7BE4EADC" w14:textId="77777777" w:rsidR="00C94B8D" w:rsidRPr="0004772B" w:rsidRDefault="00C94B8D" w:rsidP="00F9190E">
            <w:pPr>
              <w:autoSpaceDN/>
              <w:ind w:left="514" w:right="-74"/>
              <w:jc w:val="center"/>
              <w:rPr>
                <w:b/>
                <w:kern w:val="2"/>
                <w:sz w:val="18"/>
                <w:szCs w:val="18"/>
                <w:lang w:eastAsia="en-US" w:bidi="en-US"/>
              </w:rPr>
            </w:pPr>
          </w:p>
        </w:tc>
        <w:tc>
          <w:tcPr>
            <w:tcW w:w="1316" w:type="pct"/>
            <w:vMerge/>
            <w:tcBorders>
              <w:left w:val="single" w:sz="4" w:space="0" w:color="000000"/>
              <w:bottom w:val="single" w:sz="4" w:space="0" w:color="000000"/>
              <w:right w:val="single" w:sz="4" w:space="0" w:color="000000"/>
            </w:tcBorders>
            <w:shd w:val="clear" w:color="auto" w:fill="FFFFFF"/>
            <w:vAlign w:val="center"/>
          </w:tcPr>
          <w:p w14:paraId="1812E90B" w14:textId="77777777" w:rsidR="00C94B8D" w:rsidRPr="00D359C2" w:rsidRDefault="00C94B8D" w:rsidP="00F9190E">
            <w:pPr>
              <w:autoSpaceDN/>
              <w:ind w:left="514" w:right="-23"/>
              <w:jc w:val="center"/>
              <w:rPr>
                <w:b/>
                <w:kern w:val="2"/>
                <w:sz w:val="20"/>
                <w:szCs w:val="20"/>
                <w:lang w:eastAsia="en-US" w:bidi="en-US"/>
              </w:rPr>
            </w:pPr>
          </w:p>
        </w:tc>
      </w:tr>
      <w:tr w:rsidR="00D27B1D" w:rsidRPr="0004772B" w14:paraId="269BD62E" w14:textId="77777777" w:rsidTr="00783975">
        <w:tblPrEx>
          <w:tblCellMar>
            <w:left w:w="10" w:type="dxa"/>
            <w:right w:w="10" w:type="dxa"/>
          </w:tblCellMar>
        </w:tblPrEx>
        <w:trPr>
          <w:gridAfter w:val="1"/>
          <w:wAfter w:w="17" w:type="pct"/>
          <w:trHeight w:val="1116"/>
          <w:jc w:val="center"/>
        </w:trPr>
        <w:tc>
          <w:tcPr>
            <w:tcW w:w="808" w:type="pct"/>
            <w:vMerge w:val="restart"/>
            <w:tcBorders>
              <w:top w:val="single" w:sz="4" w:space="0" w:color="000000"/>
              <w:left w:val="single" w:sz="4" w:space="0" w:color="000000"/>
            </w:tcBorders>
            <w:shd w:val="clear" w:color="auto" w:fill="FFFFFF"/>
            <w:vAlign w:val="center"/>
          </w:tcPr>
          <w:p w14:paraId="469120CC" w14:textId="77777777" w:rsidR="00D27B1D" w:rsidRDefault="00D27B1D" w:rsidP="00F9190E">
            <w:pPr>
              <w:jc w:val="center"/>
            </w:pPr>
          </w:p>
          <w:p w14:paraId="48A419E3" w14:textId="77777777" w:rsidR="00D27B1D" w:rsidRDefault="00D27B1D" w:rsidP="00F9190E">
            <w:pPr>
              <w:jc w:val="center"/>
            </w:pPr>
          </w:p>
          <w:p w14:paraId="5A81E2E5" w14:textId="77777777" w:rsidR="00D27B1D" w:rsidRDefault="00D27B1D" w:rsidP="00F9190E">
            <w:pPr>
              <w:jc w:val="center"/>
            </w:pPr>
          </w:p>
          <w:p w14:paraId="43EA4555" w14:textId="77777777" w:rsidR="00D27B1D" w:rsidRDefault="00D27B1D" w:rsidP="00F9190E">
            <w:pPr>
              <w:jc w:val="center"/>
            </w:pPr>
          </w:p>
          <w:p w14:paraId="0D729510" w14:textId="77777777" w:rsidR="00C94B8D" w:rsidRDefault="00C94B8D" w:rsidP="00F9190E">
            <w:pPr>
              <w:jc w:val="center"/>
            </w:pPr>
          </w:p>
          <w:p w14:paraId="7FCD4FB7" w14:textId="77777777" w:rsidR="00C94B8D" w:rsidRDefault="00C94B8D" w:rsidP="00F9190E">
            <w:pPr>
              <w:jc w:val="center"/>
            </w:pPr>
          </w:p>
          <w:p w14:paraId="02781592" w14:textId="77777777" w:rsidR="00C94B8D" w:rsidRDefault="00C94B8D" w:rsidP="00F9190E">
            <w:pPr>
              <w:jc w:val="center"/>
            </w:pPr>
          </w:p>
          <w:p w14:paraId="53E03FB4" w14:textId="77777777" w:rsidR="00D27B1D" w:rsidRDefault="00D27B1D" w:rsidP="00F9190E">
            <w:pPr>
              <w:jc w:val="center"/>
            </w:pPr>
          </w:p>
          <w:p w14:paraId="5CF8C90A" w14:textId="77777777" w:rsidR="00D27B1D" w:rsidRPr="00D359C2" w:rsidRDefault="00D27B1D" w:rsidP="00F9190E">
            <w:pPr>
              <w:jc w:val="center"/>
              <w:rPr>
                <w:b/>
                <w:kern w:val="2"/>
                <w:sz w:val="20"/>
                <w:szCs w:val="20"/>
                <w:lang w:eastAsia="en-US" w:bidi="en-US"/>
              </w:rPr>
            </w:pPr>
            <w:r w:rsidRPr="00EC764B">
              <w:t>Int</w:t>
            </w:r>
            <w:r>
              <w:t>roduzione di prodotti e servizi e</w:t>
            </w:r>
            <w:r w:rsidRPr="00EC764B">
              <w:t>/o</w:t>
            </w:r>
            <w:r>
              <w:t xml:space="preserve"> </w:t>
            </w:r>
            <w:r w:rsidRPr="00EC764B">
              <w:rPr>
                <w:spacing w:val="-6"/>
              </w:rPr>
              <w:t xml:space="preserve">processi </w:t>
            </w:r>
            <w:r w:rsidRPr="00EC764B">
              <w:t>innovativi, con</w:t>
            </w:r>
            <w:r w:rsidRPr="00EC764B">
              <w:rPr>
                <w:spacing w:val="-10"/>
              </w:rPr>
              <w:t xml:space="preserve"> </w:t>
            </w:r>
            <w:r w:rsidRPr="00EC764B">
              <w:t xml:space="preserve">particolare riferimento alle TIC. </w:t>
            </w:r>
            <w:r>
              <w:rPr>
                <w:b/>
              </w:rPr>
              <w:t>(</w:t>
            </w:r>
            <w:proofErr w:type="spellStart"/>
            <w:r>
              <w:rPr>
                <w:b/>
              </w:rPr>
              <w:t>max</w:t>
            </w:r>
            <w:proofErr w:type="spellEnd"/>
            <w:r>
              <w:rPr>
                <w:b/>
              </w:rPr>
              <w:t xml:space="preserve"> 31 punti</w:t>
            </w:r>
            <w:r>
              <w:t>)</w:t>
            </w:r>
          </w:p>
        </w:tc>
        <w:tc>
          <w:tcPr>
            <w:tcW w:w="1683" w:type="pct"/>
            <w:gridSpan w:val="2"/>
            <w:tcBorders>
              <w:top w:val="single" w:sz="4" w:space="0" w:color="000000"/>
              <w:left w:val="single" w:sz="4" w:space="0" w:color="000000"/>
              <w:bottom w:val="single" w:sz="4" w:space="0" w:color="000000"/>
            </w:tcBorders>
            <w:shd w:val="clear" w:color="auto" w:fill="FFFFFF"/>
          </w:tcPr>
          <w:p w14:paraId="4F455DA6" w14:textId="77777777" w:rsidR="00C94B8D" w:rsidRDefault="00C94B8D" w:rsidP="00F9190E">
            <w:pPr>
              <w:pStyle w:val="TableParagraph"/>
              <w:spacing w:line="244" w:lineRule="exact"/>
              <w:ind w:left="112"/>
              <w:rPr>
                <w:color w:val="000008"/>
              </w:rPr>
            </w:pPr>
          </w:p>
          <w:p w14:paraId="33267B0D" w14:textId="77777777" w:rsidR="00D27B1D" w:rsidRDefault="00D27B1D" w:rsidP="00F9190E">
            <w:pPr>
              <w:pStyle w:val="TableParagraph"/>
              <w:spacing w:line="244" w:lineRule="exact"/>
              <w:ind w:left="112"/>
            </w:pPr>
            <w:r>
              <w:rPr>
                <w:color w:val="000008"/>
              </w:rPr>
              <w:t xml:space="preserve">Introduzione di prodotti e/o servizi e/o processi innovativi che per caratteristiche peculiari esistono sul mercato da meno di </w:t>
            </w:r>
            <w:proofErr w:type="gramStart"/>
            <w:r>
              <w:rPr>
                <w:color w:val="000008"/>
              </w:rPr>
              <w:t>3</w:t>
            </w:r>
            <w:proofErr w:type="gramEnd"/>
            <w:r>
              <w:rPr>
                <w:color w:val="000008"/>
              </w:rPr>
              <w:t xml:space="preserve"> anni</w:t>
            </w:r>
          </w:p>
        </w:tc>
        <w:tc>
          <w:tcPr>
            <w:tcW w:w="619" w:type="pct"/>
            <w:tcBorders>
              <w:top w:val="single" w:sz="4" w:space="0" w:color="000000"/>
              <w:left w:val="single" w:sz="4" w:space="0" w:color="000000"/>
              <w:bottom w:val="single" w:sz="4" w:space="0" w:color="000000"/>
            </w:tcBorders>
            <w:shd w:val="clear" w:color="auto" w:fill="FFFFFF"/>
          </w:tcPr>
          <w:p w14:paraId="664B8214" w14:textId="77777777" w:rsidR="00C94B8D" w:rsidRDefault="00C94B8D" w:rsidP="00C94B8D">
            <w:pPr>
              <w:pStyle w:val="TableParagraph"/>
              <w:jc w:val="center"/>
            </w:pPr>
          </w:p>
          <w:p w14:paraId="79CA29BB" w14:textId="77777777" w:rsidR="00C94B8D" w:rsidRDefault="00C94B8D" w:rsidP="00C94B8D">
            <w:pPr>
              <w:pStyle w:val="TableParagraph"/>
              <w:jc w:val="center"/>
            </w:pPr>
          </w:p>
          <w:p w14:paraId="5BAFDD6C" w14:textId="77777777" w:rsidR="00D27B1D" w:rsidRDefault="00D27B1D" w:rsidP="00C94B8D">
            <w:pPr>
              <w:pStyle w:val="TableParagraph"/>
              <w:jc w:val="center"/>
            </w:pPr>
            <w:r>
              <w:t>5</w:t>
            </w:r>
          </w:p>
        </w:tc>
        <w:tc>
          <w:tcPr>
            <w:tcW w:w="557" w:type="pct"/>
            <w:tcBorders>
              <w:top w:val="single" w:sz="4" w:space="0" w:color="000000"/>
              <w:left w:val="single" w:sz="4" w:space="0" w:color="000000"/>
              <w:bottom w:val="single" w:sz="4" w:space="0" w:color="000000"/>
            </w:tcBorders>
            <w:shd w:val="clear" w:color="auto" w:fill="FFFFFF"/>
            <w:vAlign w:val="center"/>
          </w:tcPr>
          <w:p w14:paraId="04CE670F" w14:textId="77777777" w:rsidR="00D27B1D" w:rsidRPr="0004772B" w:rsidRDefault="00D27B1D" w:rsidP="00F9190E">
            <w:pPr>
              <w:autoSpaceDN/>
              <w:ind w:left="514" w:right="-74"/>
              <w:jc w:val="center"/>
              <w:rPr>
                <w:b/>
                <w:kern w:val="2"/>
                <w:sz w:val="18"/>
                <w:szCs w:val="18"/>
                <w:lang w:eastAsia="en-US" w:bidi="en-US"/>
              </w:rPr>
            </w:pPr>
          </w:p>
        </w:tc>
        <w:tc>
          <w:tcPr>
            <w:tcW w:w="131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D54505C" w14:textId="77777777" w:rsidR="00D27B1D" w:rsidRPr="00D359C2" w:rsidRDefault="00D27B1D" w:rsidP="00F9190E">
            <w:pPr>
              <w:autoSpaceDN/>
              <w:ind w:right="-23"/>
              <w:jc w:val="center"/>
              <w:rPr>
                <w:b/>
                <w:kern w:val="2"/>
                <w:sz w:val="20"/>
                <w:szCs w:val="20"/>
                <w:lang w:eastAsia="en-US" w:bidi="en-US"/>
              </w:rPr>
            </w:pPr>
            <w:r>
              <w:t>Piano aziendale e Relazione tecnica contenente specifica analisi di mercato.</w:t>
            </w:r>
          </w:p>
        </w:tc>
      </w:tr>
      <w:tr w:rsidR="00D27B1D" w:rsidRPr="0004772B" w14:paraId="6A2CBFBA" w14:textId="77777777" w:rsidTr="00783975">
        <w:tblPrEx>
          <w:tblCellMar>
            <w:left w:w="10" w:type="dxa"/>
            <w:right w:w="10" w:type="dxa"/>
          </w:tblCellMar>
        </w:tblPrEx>
        <w:trPr>
          <w:gridAfter w:val="1"/>
          <w:wAfter w:w="17" w:type="pct"/>
          <w:trHeight w:val="4421"/>
          <w:jc w:val="center"/>
        </w:trPr>
        <w:tc>
          <w:tcPr>
            <w:tcW w:w="808" w:type="pct"/>
            <w:vMerge/>
            <w:tcBorders>
              <w:left w:val="single" w:sz="4" w:space="0" w:color="000000"/>
            </w:tcBorders>
            <w:shd w:val="clear" w:color="auto" w:fill="FFFFFF"/>
            <w:vAlign w:val="center"/>
          </w:tcPr>
          <w:p w14:paraId="437466D2" w14:textId="77777777" w:rsidR="00D27B1D" w:rsidRPr="00D359C2" w:rsidRDefault="00D27B1D" w:rsidP="00F9190E">
            <w:pPr>
              <w:autoSpaceDN/>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63996466" w14:textId="77777777" w:rsidR="00D27B1D" w:rsidRDefault="00D27B1D" w:rsidP="00CF0666">
            <w:pPr>
              <w:pStyle w:val="TableParagraph"/>
              <w:spacing w:line="244" w:lineRule="exact"/>
              <w:ind w:left="112"/>
            </w:pPr>
            <w:r w:rsidRPr="00EC764B">
              <w:rPr>
                <w:color w:val="000008"/>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w:t>
            </w:r>
            <w:proofErr w:type="spellStart"/>
            <w:r w:rsidRPr="00EC764B">
              <w:rPr>
                <w:color w:val="000008"/>
              </w:rPr>
              <w:t>plurilingua</w:t>
            </w:r>
            <w:proofErr w:type="spellEnd"/>
            <w:r w:rsidRPr="00EC764B">
              <w:rPr>
                <w:color w:val="000008"/>
              </w:rPr>
              <w:t xml:space="preserve"> interattivi con l'utente ed area intranet dedicata, software gestionali, anche di prenotazione</w:t>
            </w:r>
            <w:r w:rsidR="00CF0666">
              <w:rPr>
                <w:color w:val="000008"/>
              </w:rPr>
              <w:t xml:space="preserve"> </w:t>
            </w:r>
            <w:r w:rsidRPr="00EC764B">
              <w:rPr>
                <w:color w:val="000008"/>
              </w:rPr>
              <w:t xml:space="preserve">on-line, in grado </w:t>
            </w:r>
            <w:r w:rsidRPr="00EC764B">
              <w:t>di migliorare le perfomance aziendali)</w:t>
            </w:r>
          </w:p>
        </w:tc>
        <w:tc>
          <w:tcPr>
            <w:tcW w:w="619" w:type="pct"/>
            <w:tcBorders>
              <w:top w:val="single" w:sz="4" w:space="0" w:color="000000"/>
              <w:left w:val="single" w:sz="4" w:space="0" w:color="000000"/>
              <w:bottom w:val="single" w:sz="4" w:space="0" w:color="000000"/>
            </w:tcBorders>
            <w:shd w:val="clear" w:color="auto" w:fill="FFFFFF"/>
          </w:tcPr>
          <w:p w14:paraId="0EAD7C4B" w14:textId="77777777" w:rsidR="00D27B1D" w:rsidRDefault="00D27B1D" w:rsidP="00F9190E">
            <w:pPr>
              <w:pStyle w:val="TableParagraph"/>
              <w:ind w:left="514"/>
              <w:rPr>
                <w:sz w:val="20"/>
              </w:rPr>
            </w:pPr>
          </w:p>
        </w:tc>
        <w:tc>
          <w:tcPr>
            <w:tcW w:w="557" w:type="pct"/>
            <w:tcBorders>
              <w:top w:val="single" w:sz="4" w:space="0" w:color="000000"/>
              <w:left w:val="single" w:sz="4" w:space="0" w:color="000000"/>
              <w:bottom w:val="single" w:sz="4" w:space="0" w:color="000000"/>
            </w:tcBorders>
            <w:shd w:val="clear" w:color="auto" w:fill="FFFFFF"/>
            <w:vAlign w:val="center"/>
          </w:tcPr>
          <w:p w14:paraId="3085F78E" w14:textId="77777777" w:rsidR="00D27B1D" w:rsidRPr="0004772B" w:rsidRDefault="00D27B1D" w:rsidP="00F9190E">
            <w:pPr>
              <w:autoSpaceDN/>
              <w:ind w:left="514" w:right="-74"/>
              <w:jc w:val="center"/>
              <w:rPr>
                <w:b/>
                <w:kern w:val="2"/>
                <w:sz w:val="18"/>
                <w:szCs w:val="18"/>
                <w:lang w:eastAsia="en-US" w:bidi="en-US"/>
              </w:rPr>
            </w:pPr>
          </w:p>
        </w:tc>
        <w:tc>
          <w:tcPr>
            <w:tcW w:w="1316" w:type="pct"/>
            <w:tcBorders>
              <w:left w:val="single" w:sz="4" w:space="0" w:color="000000"/>
              <w:right w:val="single" w:sz="4" w:space="0" w:color="000000"/>
            </w:tcBorders>
            <w:shd w:val="clear" w:color="auto" w:fill="FFFFFF"/>
          </w:tcPr>
          <w:p w14:paraId="1E76BFCE" w14:textId="77777777" w:rsidR="00D27B1D" w:rsidRDefault="00D27B1D" w:rsidP="00F9190E">
            <w:pPr>
              <w:pStyle w:val="TableParagraph"/>
              <w:tabs>
                <w:tab w:val="left" w:pos="2504"/>
                <w:tab w:val="left" w:pos="2834"/>
              </w:tabs>
              <w:jc w:val="center"/>
            </w:pPr>
          </w:p>
          <w:p w14:paraId="4CA904AC" w14:textId="77777777" w:rsidR="00D27B1D" w:rsidRDefault="00D27B1D" w:rsidP="00F9190E">
            <w:pPr>
              <w:pStyle w:val="TableParagraph"/>
              <w:tabs>
                <w:tab w:val="left" w:pos="2504"/>
                <w:tab w:val="left" w:pos="2834"/>
              </w:tabs>
              <w:jc w:val="center"/>
            </w:pPr>
          </w:p>
          <w:p w14:paraId="0B25153A" w14:textId="77777777" w:rsidR="00D27B1D" w:rsidRPr="00EC764B" w:rsidRDefault="00D27B1D" w:rsidP="00F9190E">
            <w:pPr>
              <w:pStyle w:val="TableParagraph"/>
              <w:tabs>
                <w:tab w:val="left" w:pos="2504"/>
                <w:tab w:val="left" w:pos="2834"/>
              </w:tabs>
              <w:jc w:val="center"/>
            </w:pPr>
            <w:r w:rsidRPr="00EC764B">
              <w:t>Relazione tecnica di confronto tra lo stato ante e po</w:t>
            </w:r>
            <w:r>
              <w:t xml:space="preserve">st investimento che evidenzi il miglioramento </w:t>
            </w:r>
            <w:r w:rsidRPr="00EC764B">
              <w:rPr>
                <w:spacing w:val="-5"/>
              </w:rPr>
              <w:t xml:space="preserve">delle </w:t>
            </w:r>
            <w:r w:rsidRPr="00EC764B">
              <w:t xml:space="preserve">perfomance collegate alla adozione di Tecnologie </w:t>
            </w:r>
            <w:r w:rsidRPr="00EC764B">
              <w:rPr>
                <w:spacing w:val="-7"/>
              </w:rPr>
              <w:t xml:space="preserve">di </w:t>
            </w:r>
            <w:r w:rsidRPr="00EC764B">
              <w:t>Informazione</w:t>
            </w:r>
            <w:r>
              <w:t xml:space="preserve"> e </w:t>
            </w:r>
            <w:r w:rsidRPr="00EC764B">
              <w:t>Comunicazione. Esse devono essere in grado di incidere realmente attraverso la leva della innovatività sul processo d</w:t>
            </w:r>
            <w:r>
              <w:t xml:space="preserve">i crescita aziendale, favorendo </w:t>
            </w:r>
            <w:r w:rsidRPr="00EC764B">
              <w:t>multimedialità</w:t>
            </w:r>
            <w:r>
              <w:t xml:space="preserve"> </w:t>
            </w:r>
            <w:r w:rsidRPr="00EC764B">
              <w:rPr>
                <w:spacing w:val="-18"/>
              </w:rPr>
              <w:t>e</w:t>
            </w:r>
          </w:p>
          <w:p w14:paraId="28AC0446" w14:textId="77777777" w:rsidR="00D27B1D" w:rsidRPr="00EC764B" w:rsidRDefault="00D27B1D" w:rsidP="00F9190E">
            <w:pPr>
              <w:pStyle w:val="TableParagraph"/>
              <w:tabs>
                <w:tab w:val="left" w:pos="1590"/>
                <w:tab w:val="left" w:pos="1644"/>
                <w:tab w:val="left" w:pos="2207"/>
                <w:tab w:val="left" w:pos="2329"/>
                <w:tab w:val="left" w:pos="2501"/>
              </w:tabs>
              <w:jc w:val="center"/>
            </w:pPr>
            <w:r>
              <w:rPr>
                <w:color w:val="000008"/>
              </w:rPr>
              <w:t>d</w:t>
            </w:r>
            <w:r w:rsidRPr="00EC764B">
              <w:rPr>
                <w:color w:val="000008"/>
              </w:rPr>
              <w:t>igitalizzazione</w:t>
            </w:r>
            <w:r>
              <w:rPr>
                <w:color w:val="000008"/>
              </w:rPr>
              <w:t xml:space="preserve"> </w:t>
            </w:r>
            <w:r w:rsidRPr="00EC764B">
              <w:rPr>
                <w:color w:val="000008"/>
                <w:spacing w:val="-4"/>
              </w:rPr>
              <w:t xml:space="preserve">delle </w:t>
            </w:r>
            <w:r>
              <w:rPr>
                <w:color w:val="000008"/>
              </w:rPr>
              <w:t xml:space="preserve">informazioni </w:t>
            </w:r>
            <w:r w:rsidRPr="00EC764B">
              <w:rPr>
                <w:color w:val="000008"/>
              </w:rPr>
              <w:t>pe</w:t>
            </w:r>
            <w:r>
              <w:rPr>
                <w:color w:val="000008"/>
              </w:rPr>
              <w:t xml:space="preserve">r </w:t>
            </w:r>
            <w:r w:rsidRPr="00EC764B">
              <w:rPr>
                <w:color w:val="000008"/>
                <w:spacing w:val="-4"/>
              </w:rPr>
              <w:t xml:space="preserve">network </w:t>
            </w:r>
            <w:r w:rsidRPr="00EC764B">
              <w:rPr>
                <w:color w:val="000008"/>
              </w:rPr>
              <w:t>dedicati.</w:t>
            </w:r>
            <w:r>
              <w:rPr>
                <w:color w:val="000008"/>
              </w:rPr>
              <w:t xml:space="preserve"> Computo metrico estimativo - </w:t>
            </w:r>
            <w:r w:rsidRPr="00EC764B">
              <w:rPr>
                <w:color w:val="000008"/>
                <w:spacing w:val="-3"/>
              </w:rPr>
              <w:t xml:space="preserve">Idonea </w:t>
            </w:r>
            <w:r w:rsidRPr="00EC764B">
              <w:t xml:space="preserve">documentazione </w:t>
            </w:r>
            <w:r w:rsidRPr="00EC764B">
              <w:rPr>
                <w:color w:val="000008"/>
              </w:rPr>
              <w:t>comprovante l'innovazione.</w:t>
            </w:r>
          </w:p>
        </w:tc>
      </w:tr>
      <w:tr w:rsidR="00D27B1D" w:rsidRPr="0004772B" w14:paraId="58452DFA"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51C43BA7" w14:textId="77777777" w:rsidR="00D27B1D" w:rsidRPr="00D359C2" w:rsidRDefault="00D27B1D"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703163E3" w14:textId="77777777" w:rsidR="00D27B1D" w:rsidRDefault="00D27B1D" w:rsidP="00F9190E">
            <w:pPr>
              <w:pStyle w:val="TableParagraph"/>
              <w:spacing w:line="224" w:lineRule="exact"/>
              <w:ind w:left="514"/>
              <w:jc w:val="right"/>
            </w:pPr>
            <w:r>
              <w:rPr>
                <w:color w:val="000008"/>
              </w:rPr>
              <w:t>&gt; 5% ≤ 10%</w:t>
            </w:r>
          </w:p>
        </w:tc>
        <w:tc>
          <w:tcPr>
            <w:tcW w:w="619" w:type="pct"/>
            <w:tcBorders>
              <w:top w:val="single" w:sz="4" w:space="0" w:color="000000"/>
              <w:left w:val="single" w:sz="4" w:space="0" w:color="000000"/>
              <w:bottom w:val="single" w:sz="4" w:space="0" w:color="000000"/>
            </w:tcBorders>
            <w:shd w:val="clear" w:color="auto" w:fill="FFFFFF"/>
          </w:tcPr>
          <w:p w14:paraId="31D1DCB9" w14:textId="77777777" w:rsidR="00D27B1D" w:rsidRDefault="00D27B1D" w:rsidP="00F9190E">
            <w:pPr>
              <w:pStyle w:val="TableParagraph"/>
              <w:spacing w:line="224" w:lineRule="exact"/>
              <w:ind w:left="-2"/>
              <w:jc w:val="center"/>
            </w:pPr>
            <w:r>
              <w:t>2</w:t>
            </w:r>
          </w:p>
        </w:tc>
        <w:tc>
          <w:tcPr>
            <w:tcW w:w="557" w:type="pct"/>
            <w:tcBorders>
              <w:top w:val="single" w:sz="4" w:space="0" w:color="000000"/>
              <w:left w:val="single" w:sz="4" w:space="0" w:color="000000"/>
              <w:bottom w:val="single" w:sz="4" w:space="0" w:color="000000"/>
            </w:tcBorders>
            <w:shd w:val="clear" w:color="auto" w:fill="FFFFFF"/>
            <w:vAlign w:val="center"/>
          </w:tcPr>
          <w:p w14:paraId="5B0D765A" w14:textId="77777777" w:rsidR="00D27B1D" w:rsidRPr="0004772B" w:rsidRDefault="00D27B1D" w:rsidP="00F9190E">
            <w:pPr>
              <w:autoSpaceDN/>
              <w:ind w:left="514" w:right="-74"/>
              <w:jc w:val="center"/>
              <w:rPr>
                <w:b/>
                <w:kern w:val="2"/>
                <w:sz w:val="18"/>
                <w:szCs w:val="18"/>
                <w:lang w:eastAsia="en-US" w:bidi="en-US"/>
              </w:rPr>
            </w:pPr>
          </w:p>
        </w:tc>
        <w:tc>
          <w:tcPr>
            <w:tcW w:w="1316" w:type="pct"/>
            <w:tcBorders>
              <w:left w:val="single" w:sz="4" w:space="0" w:color="000000"/>
              <w:right w:val="single" w:sz="4" w:space="0" w:color="000000"/>
            </w:tcBorders>
            <w:shd w:val="clear" w:color="auto" w:fill="FFFFFF"/>
          </w:tcPr>
          <w:p w14:paraId="2E825009" w14:textId="77777777" w:rsidR="00D27B1D" w:rsidRDefault="00D27B1D" w:rsidP="00F9190E">
            <w:pPr>
              <w:ind w:left="514"/>
              <w:rPr>
                <w:sz w:val="2"/>
                <w:szCs w:val="2"/>
              </w:rPr>
            </w:pPr>
          </w:p>
        </w:tc>
      </w:tr>
      <w:tr w:rsidR="00D27B1D" w:rsidRPr="0004772B" w14:paraId="1B606485"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7101BF50" w14:textId="77777777" w:rsidR="00D27B1D" w:rsidRPr="00D359C2" w:rsidRDefault="00D27B1D"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6B1544B0" w14:textId="77777777" w:rsidR="00D27B1D" w:rsidRDefault="00D27B1D" w:rsidP="00F9190E">
            <w:pPr>
              <w:pStyle w:val="TableParagraph"/>
              <w:spacing w:line="220" w:lineRule="exact"/>
              <w:ind w:left="514"/>
              <w:jc w:val="right"/>
            </w:pPr>
            <w:r>
              <w:rPr>
                <w:color w:val="000008"/>
              </w:rPr>
              <w:t>&gt; 10% ≤ 15%</w:t>
            </w:r>
          </w:p>
        </w:tc>
        <w:tc>
          <w:tcPr>
            <w:tcW w:w="619" w:type="pct"/>
            <w:tcBorders>
              <w:top w:val="single" w:sz="4" w:space="0" w:color="000000"/>
              <w:left w:val="single" w:sz="4" w:space="0" w:color="000000"/>
              <w:bottom w:val="single" w:sz="4" w:space="0" w:color="000000"/>
            </w:tcBorders>
            <w:shd w:val="clear" w:color="auto" w:fill="FFFFFF"/>
          </w:tcPr>
          <w:p w14:paraId="29F9120B" w14:textId="77777777" w:rsidR="00D27B1D" w:rsidRDefault="00D27B1D" w:rsidP="00F9190E">
            <w:pPr>
              <w:pStyle w:val="TableParagraph"/>
              <w:spacing w:line="220" w:lineRule="exact"/>
              <w:ind w:left="-2"/>
              <w:jc w:val="center"/>
            </w:pPr>
            <w:r>
              <w:t>4</w:t>
            </w:r>
          </w:p>
        </w:tc>
        <w:tc>
          <w:tcPr>
            <w:tcW w:w="557" w:type="pct"/>
            <w:tcBorders>
              <w:top w:val="single" w:sz="4" w:space="0" w:color="000000"/>
              <w:left w:val="single" w:sz="4" w:space="0" w:color="000000"/>
              <w:bottom w:val="single" w:sz="4" w:space="0" w:color="000000"/>
            </w:tcBorders>
            <w:shd w:val="clear" w:color="auto" w:fill="FFFFFF"/>
            <w:vAlign w:val="center"/>
          </w:tcPr>
          <w:p w14:paraId="5335FE72" w14:textId="77777777" w:rsidR="00D27B1D" w:rsidRPr="0004772B" w:rsidRDefault="00D27B1D" w:rsidP="00F9190E">
            <w:pPr>
              <w:autoSpaceDN/>
              <w:ind w:left="514" w:right="-74"/>
              <w:jc w:val="center"/>
              <w:rPr>
                <w:b/>
                <w:kern w:val="2"/>
                <w:sz w:val="18"/>
                <w:szCs w:val="18"/>
                <w:lang w:eastAsia="en-US" w:bidi="en-US"/>
              </w:rPr>
            </w:pPr>
          </w:p>
        </w:tc>
        <w:tc>
          <w:tcPr>
            <w:tcW w:w="1316" w:type="pct"/>
            <w:tcBorders>
              <w:left w:val="single" w:sz="4" w:space="0" w:color="000000"/>
              <w:right w:val="single" w:sz="4" w:space="0" w:color="000000"/>
            </w:tcBorders>
            <w:shd w:val="clear" w:color="auto" w:fill="FFFFFF"/>
          </w:tcPr>
          <w:p w14:paraId="596F3C12" w14:textId="77777777" w:rsidR="00D27B1D" w:rsidRDefault="00D27B1D" w:rsidP="00F9190E">
            <w:pPr>
              <w:ind w:left="514"/>
              <w:rPr>
                <w:sz w:val="2"/>
                <w:szCs w:val="2"/>
              </w:rPr>
            </w:pPr>
          </w:p>
        </w:tc>
      </w:tr>
      <w:tr w:rsidR="00D27B1D" w:rsidRPr="0004772B" w14:paraId="399112BE"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5BFCFDF5" w14:textId="77777777" w:rsidR="00D27B1D" w:rsidRPr="00D359C2" w:rsidRDefault="00D27B1D"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13A79053" w14:textId="77777777" w:rsidR="00D27B1D" w:rsidRDefault="00D27B1D" w:rsidP="00F9190E">
            <w:pPr>
              <w:pStyle w:val="TableParagraph"/>
              <w:spacing w:line="224" w:lineRule="exact"/>
              <w:ind w:left="514"/>
              <w:jc w:val="right"/>
            </w:pPr>
            <w:r>
              <w:rPr>
                <w:color w:val="000008"/>
              </w:rPr>
              <w:t>&gt;15% ≤ 20%</w:t>
            </w:r>
          </w:p>
        </w:tc>
        <w:tc>
          <w:tcPr>
            <w:tcW w:w="619" w:type="pct"/>
            <w:tcBorders>
              <w:top w:val="single" w:sz="4" w:space="0" w:color="000000"/>
              <w:left w:val="single" w:sz="4" w:space="0" w:color="000000"/>
              <w:bottom w:val="single" w:sz="4" w:space="0" w:color="000000"/>
            </w:tcBorders>
            <w:shd w:val="clear" w:color="auto" w:fill="FFFFFF"/>
          </w:tcPr>
          <w:p w14:paraId="1E587E58" w14:textId="77777777" w:rsidR="00D27B1D" w:rsidRDefault="00D27B1D" w:rsidP="00F9190E">
            <w:pPr>
              <w:pStyle w:val="TableParagraph"/>
              <w:spacing w:line="224" w:lineRule="exact"/>
              <w:ind w:left="-2"/>
              <w:jc w:val="center"/>
            </w:pPr>
            <w:r>
              <w:t>6</w:t>
            </w:r>
          </w:p>
        </w:tc>
        <w:tc>
          <w:tcPr>
            <w:tcW w:w="557" w:type="pct"/>
            <w:tcBorders>
              <w:top w:val="single" w:sz="4" w:space="0" w:color="000000"/>
              <w:left w:val="single" w:sz="4" w:space="0" w:color="000000"/>
              <w:bottom w:val="single" w:sz="4" w:space="0" w:color="000000"/>
            </w:tcBorders>
            <w:shd w:val="clear" w:color="auto" w:fill="FFFFFF"/>
            <w:vAlign w:val="center"/>
          </w:tcPr>
          <w:p w14:paraId="43F3C6AB" w14:textId="77777777" w:rsidR="00D27B1D" w:rsidRPr="0004772B" w:rsidRDefault="00D27B1D" w:rsidP="00F9190E">
            <w:pPr>
              <w:autoSpaceDN/>
              <w:ind w:left="514" w:right="-74"/>
              <w:jc w:val="center"/>
              <w:rPr>
                <w:b/>
                <w:kern w:val="2"/>
                <w:sz w:val="18"/>
                <w:szCs w:val="18"/>
                <w:lang w:eastAsia="en-US" w:bidi="en-US"/>
              </w:rPr>
            </w:pPr>
          </w:p>
        </w:tc>
        <w:tc>
          <w:tcPr>
            <w:tcW w:w="1316" w:type="pct"/>
            <w:tcBorders>
              <w:left w:val="single" w:sz="4" w:space="0" w:color="000000"/>
              <w:right w:val="single" w:sz="4" w:space="0" w:color="000000"/>
            </w:tcBorders>
            <w:shd w:val="clear" w:color="auto" w:fill="FFFFFF"/>
          </w:tcPr>
          <w:p w14:paraId="7A1959A5" w14:textId="77777777" w:rsidR="00D27B1D" w:rsidRDefault="00D27B1D" w:rsidP="00F9190E">
            <w:pPr>
              <w:ind w:left="514"/>
              <w:rPr>
                <w:sz w:val="2"/>
                <w:szCs w:val="2"/>
              </w:rPr>
            </w:pPr>
          </w:p>
        </w:tc>
      </w:tr>
      <w:tr w:rsidR="00D27B1D" w:rsidRPr="0004772B" w14:paraId="5DCEDD2E"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0D88C9FC" w14:textId="77777777" w:rsidR="00D27B1D" w:rsidRPr="00D359C2" w:rsidRDefault="00D27B1D"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53B97C8C" w14:textId="77777777" w:rsidR="00D27B1D" w:rsidRDefault="00D27B1D" w:rsidP="00F9190E">
            <w:pPr>
              <w:pStyle w:val="TableParagraph"/>
              <w:spacing w:line="222" w:lineRule="exact"/>
              <w:ind w:left="514"/>
              <w:jc w:val="right"/>
            </w:pPr>
            <w:r>
              <w:rPr>
                <w:color w:val="000008"/>
              </w:rPr>
              <w:t>&gt;20% ≤ 25%</w:t>
            </w:r>
          </w:p>
        </w:tc>
        <w:tc>
          <w:tcPr>
            <w:tcW w:w="619" w:type="pct"/>
            <w:tcBorders>
              <w:top w:val="single" w:sz="4" w:space="0" w:color="000000"/>
              <w:left w:val="single" w:sz="4" w:space="0" w:color="000000"/>
              <w:bottom w:val="single" w:sz="4" w:space="0" w:color="000000"/>
            </w:tcBorders>
            <w:shd w:val="clear" w:color="auto" w:fill="FFFFFF"/>
          </w:tcPr>
          <w:p w14:paraId="0DEBE2F3" w14:textId="77777777" w:rsidR="00D27B1D" w:rsidRDefault="00D27B1D" w:rsidP="00F9190E">
            <w:pPr>
              <w:pStyle w:val="TableParagraph"/>
              <w:spacing w:line="222" w:lineRule="exact"/>
              <w:ind w:left="-2"/>
              <w:jc w:val="center"/>
            </w:pPr>
            <w:r>
              <w:t>8</w:t>
            </w:r>
          </w:p>
        </w:tc>
        <w:tc>
          <w:tcPr>
            <w:tcW w:w="557" w:type="pct"/>
            <w:tcBorders>
              <w:top w:val="single" w:sz="4" w:space="0" w:color="000000"/>
              <w:left w:val="single" w:sz="4" w:space="0" w:color="000000"/>
              <w:bottom w:val="single" w:sz="4" w:space="0" w:color="000000"/>
            </w:tcBorders>
            <w:shd w:val="clear" w:color="auto" w:fill="FFFFFF"/>
            <w:vAlign w:val="center"/>
          </w:tcPr>
          <w:p w14:paraId="2D6E40D2" w14:textId="77777777" w:rsidR="00D27B1D" w:rsidRPr="0004772B" w:rsidRDefault="00D27B1D" w:rsidP="00F9190E">
            <w:pPr>
              <w:autoSpaceDN/>
              <w:ind w:left="514" w:right="-74"/>
              <w:jc w:val="center"/>
              <w:rPr>
                <w:b/>
                <w:kern w:val="2"/>
                <w:sz w:val="18"/>
                <w:szCs w:val="18"/>
                <w:lang w:eastAsia="en-US" w:bidi="en-US"/>
              </w:rPr>
            </w:pPr>
          </w:p>
        </w:tc>
        <w:tc>
          <w:tcPr>
            <w:tcW w:w="1316" w:type="pct"/>
            <w:tcBorders>
              <w:left w:val="single" w:sz="4" w:space="0" w:color="000000"/>
              <w:right w:val="single" w:sz="4" w:space="0" w:color="000000"/>
            </w:tcBorders>
            <w:shd w:val="clear" w:color="auto" w:fill="FFFFFF"/>
          </w:tcPr>
          <w:p w14:paraId="79B98922" w14:textId="77777777" w:rsidR="00D27B1D" w:rsidRDefault="00D27B1D" w:rsidP="00F9190E">
            <w:pPr>
              <w:ind w:left="514"/>
              <w:rPr>
                <w:sz w:val="2"/>
                <w:szCs w:val="2"/>
              </w:rPr>
            </w:pPr>
          </w:p>
        </w:tc>
      </w:tr>
      <w:tr w:rsidR="00D27B1D" w:rsidRPr="0004772B" w14:paraId="5534D027"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6408030D" w14:textId="77777777" w:rsidR="00D27B1D" w:rsidRPr="00D359C2" w:rsidRDefault="00D27B1D"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226A05A8" w14:textId="77777777" w:rsidR="00D27B1D" w:rsidRDefault="00D27B1D" w:rsidP="00F9190E">
            <w:pPr>
              <w:pStyle w:val="TableParagraph"/>
              <w:spacing w:line="224" w:lineRule="exact"/>
              <w:ind w:left="514" w:right="76"/>
              <w:jc w:val="right"/>
            </w:pPr>
            <w:r>
              <w:rPr>
                <w:color w:val="000008"/>
              </w:rPr>
              <w:t>&gt; 25%</w:t>
            </w:r>
          </w:p>
        </w:tc>
        <w:tc>
          <w:tcPr>
            <w:tcW w:w="619" w:type="pct"/>
            <w:tcBorders>
              <w:top w:val="single" w:sz="4" w:space="0" w:color="000000"/>
              <w:left w:val="single" w:sz="4" w:space="0" w:color="000000"/>
              <w:bottom w:val="single" w:sz="4" w:space="0" w:color="000000"/>
            </w:tcBorders>
            <w:shd w:val="clear" w:color="auto" w:fill="FFFFFF"/>
          </w:tcPr>
          <w:p w14:paraId="5867C224" w14:textId="77777777" w:rsidR="00D27B1D" w:rsidRDefault="00D27B1D" w:rsidP="00F9190E">
            <w:pPr>
              <w:pStyle w:val="TableParagraph"/>
              <w:spacing w:line="224" w:lineRule="exact"/>
              <w:ind w:left="-2"/>
              <w:jc w:val="center"/>
            </w:pPr>
            <w:r>
              <w:t>10</w:t>
            </w:r>
          </w:p>
        </w:tc>
        <w:tc>
          <w:tcPr>
            <w:tcW w:w="557" w:type="pct"/>
            <w:tcBorders>
              <w:top w:val="single" w:sz="4" w:space="0" w:color="000000"/>
              <w:left w:val="single" w:sz="4" w:space="0" w:color="000000"/>
              <w:bottom w:val="single" w:sz="4" w:space="0" w:color="000000"/>
            </w:tcBorders>
            <w:shd w:val="clear" w:color="auto" w:fill="FFFFFF"/>
            <w:vAlign w:val="center"/>
          </w:tcPr>
          <w:p w14:paraId="1F8FBD31" w14:textId="77777777" w:rsidR="00D27B1D" w:rsidRPr="0004772B" w:rsidRDefault="00D27B1D" w:rsidP="00F9190E">
            <w:pPr>
              <w:autoSpaceDN/>
              <w:ind w:left="514" w:right="-74"/>
              <w:jc w:val="center"/>
              <w:rPr>
                <w:b/>
                <w:kern w:val="2"/>
                <w:sz w:val="18"/>
                <w:szCs w:val="18"/>
                <w:lang w:eastAsia="en-US" w:bidi="en-US"/>
              </w:rPr>
            </w:pPr>
          </w:p>
        </w:tc>
        <w:tc>
          <w:tcPr>
            <w:tcW w:w="1316" w:type="pct"/>
            <w:tcBorders>
              <w:left w:val="single" w:sz="4" w:space="0" w:color="000000"/>
              <w:bottom w:val="single" w:sz="4" w:space="0" w:color="000000"/>
              <w:right w:val="single" w:sz="4" w:space="0" w:color="000000"/>
            </w:tcBorders>
            <w:shd w:val="clear" w:color="auto" w:fill="FFFFFF"/>
          </w:tcPr>
          <w:p w14:paraId="6859B9AB" w14:textId="77777777" w:rsidR="00D27B1D" w:rsidRDefault="00D27B1D" w:rsidP="00F9190E">
            <w:pPr>
              <w:ind w:left="514"/>
              <w:rPr>
                <w:sz w:val="2"/>
                <w:szCs w:val="2"/>
              </w:rPr>
            </w:pPr>
          </w:p>
        </w:tc>
      </w:tr>
      <w:tr w:rsidR="00952E6C" w:rsidRPr="0004772B" w14:paraId="36D682B2"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66224BBF" w14:textId="77777777" w:rsidR="00952E6C" w:rsidRPr="00D359C2" w:rsidRDefault="00952E6C"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vAlign w:val="center"/>
          </w:tcPr>
          <w:p w14:paraId="4CC0C796" w14:textId="77777777" w:rsidR="00952E6C" w:rsidRPr="00C62F35" w:rsidRDefault="00952E6C" w:rsidP="00CE2E2B">
            <w:pPr>
              <w:jc w:val="both"/>
              <w:rPr>
                <w:color w:val="000000"/>
              </w:rPr>
            </w:pPr>
            <w:r w:rsidRPr="00C62F35">
              <w:rPr>
                <w:color w:val="000000"/>
              </w:rPr>
              <w:t>Servizi strategici e innovativi proposti per il territorio nell’ambito del turismo sostenibile:</w:t>
            </w:r>
          </w:p>
        </w:tc>
        <w:tc>
          <w:tcPr>
            <w:tcW w:w="619" w:type="pct"/>
            <w:tcBorders>
              <w:top w:val="single" w:sz="4" w:space="0" w:color="000000"/>
              <w:left w:val="single" w:sz="4" w:space="0" w:color="000000"/>
              <w:bottom w:val="single" w:sz="4" w:space="0" w:color="000000"/>
            </w:tcBorders>
            <w:shd w:val="clear" w:color="auto" w:fill="FFFFFF"/>
          </w:tcPr>
          <w:p w14:paraId="1AB5A03C" w14:textId="77777777" w:rsidR="00952E6C" w:rsidRDefault="00952E6C" w:rsidP="00F9190E">
            <w:pPr>
              <w:pStyle w:val="TableParagraph"/>
              <w:ind w:left="514"/>
              <w:rPr>
                <w:sz w:val="20"/>
              </w:rPr>
            </w:pPr>
          </w:p>
        </w:tc>
        <w:tc>
          <w:tcPr>
            <w:tcW w:w="557" w:type="pct"/>
            <w:tcBorders>
              <w:top w:val="single" w:sz="4" w:space="0" w:color="000000"/>
              <w:left w:val="single" w:sz="4" w:space="0" w:color="000000"/>
              <w:bottom w:val="single" w:sz="4" w:space="0" w:color="000000"/>
            </w:tcBorders>
            <w:shd w:val="clear" w:color="auto" w:fill="FFFFFF"/>
            <w:vAlign w:val="center"/>
          </w:tcPr>
          <w:p w14:paraId="44D0D000" w14:textId="77777777" w:rsidR="00952E6C" w:rsidRPr="0004772B" w:rsidRDefault="00952E6C" w:rsidP="00F9190E">
            <w:pPr>
              <w:autoSpaceDN/>
              <w:ind w:left="514" w:right="-74"/>
              <w:jc w:val="center"/>
              <w:rPr>
                <w:b/>
                <w:kern w:val="2"/>
                <w:sz w:val="18"/>
                <w:szCs w:val="18"/>
                <w:lang w:eastAsia="en-US" w:bidi="en-US"/>
              </w:rPr>
            </w:pPr>
          </w:p>
        </w:tc>
        <w:tc>
          <w:tcPr>
            <w:tcW w:w="1316" w:type="pct"/>
            <w:tcBorders>
              <w:top w:val="single" w:sz="4" w:space="0" w:color="000000"/>
              <w:left w:val="single" w:sz="4" w:space="0" w:color="000000"/>
              <w:bottom w:val="single" w:sz="4" w:space="0" w:color="000000"/>
              <w:right w:val="single" w:sz="4" w:space="0" w:color="000000"/>
            </w:tcBorders>
            <w:shd w:val="clear" w:color="auto" w:fill="FFFFFF"/>
          </w:tcPr>
          <w:p w14:paraId="19C85E4D" w14:textId="77777777" w:rsidR="00952E6C" w:rsidRPr="00EC764B" w:rsidRDefault="00952E6C" w:rsidP="00F9190E">
            <w:pPr>
              <w:autoSpaceDN/>
              <w:ind w:right="-23"/>
              <w:jc w:val="center"/>
            </w:pPr>
            <w:r w:rsidRPr="00EC764B">
              <w:rPr>
                <w:color w:val="000008"/>
              </w:rPr>
              <w:t>Piano aziendale ed Allegato tecnico a supporto della gamma dei servizi strategici proposti che preveda un’analisi territoriale locale dei servizi maggiormente necessari e degli obiettivi che con la loro preposizione si intendono realmente raggiungere.</w:t>
            </w:r>
          </w:p>
        </w:tc>
      </w:tr>
      <w:tr w:rsidR="00952E6C" w:rsidRPr="0004772B" w14:paraId="6B3F7FC5"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5E60AE85" w14:textId="77777777" w:rsidR="00952E6C" w:rsidRPr="00D359C2" w:rsidRDefault="00952E6C"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vAlign w:val="center"/>
          </w:tcPr>
          <w:p w14:paraId="3E140593" w14:textId="181F74F6" w:rsidR="00952E6C" w:rsidRPr="00C62F35" w:rsidRDefault="00952E6C" w:rsidP="00CE2E2B">
            <w:pPr>
              <w:jc w:val="both"/>
              <w:rPr>
                <w:i/>
                <w:sz w:val="20"/>
                <w:szCs w:val="20"/>
              </w:rPr>
            </w:pPr>
            <w:r w:rsidRPr="00C62F35">
              <w:rPr>
                <w:i/>
                <w:sz w:val="20"/>
                <w:szCs w:val="20"/>
              </w:rPr>
              <w:t xml:space="preserve">- </w:t>
            </w:r>
            <w:r>
              <w:rPr>
                <w:i/>
                <w:sz w:val="20"/>
                <w:szCs w:val="20"/>
              </w:rPr>
              <w:t>S</w:t>
            </w:r>
            <w:r w:rsidRPr="00C62F35">
              <w:rPr>
                <w:i/>
                <w:sz w:val="20"/>
                <w:szCs w:val="20"/>
              </w:rPr>
              <w:t xml:space="preserve">ervizi di ristorazione per la valorizzazione dei prodotti tipici, “BIO” e/o a Km zero; punti </w:t>
            </w:r>
            <w:proofErr w:type="spellStart"/>
            <w:r w:rsidRPr="00C62F35">
              <w:rPr>
                <w:i/>
                <w:sz w:val="20"/>
                <w:szCs w:val="20"/>
              </w:rPr>
              <w:t>vendita</w:t>
            </w:r>
            <w:r w:rsidR="00954C35">
              <w:rPr>
                <w:i/>
                <w:sz w:val="20"/>
                <w:szCs w:val="20"/>
              </w:rPr>
              <w:t>e</w:t>
            </w:r>
            <w:proofErr w:type="spellEnd"/>
            <w:r w:rsidR="00954C35">
              <w:rPr>
                <w:i/>
                <w:sz w:val="20"/>
                <w:szCs w:val="20"/>
              </w:rPr>
              <w:t>/o attività di valorizzazione e promozione</w:t>
            </w:r>
            <w:r w:rsidRPr="00C62F35">
              <w:rPr>
                <w:i/>
                <w:sz w:val="20"/>
                <w:szCs w:val="20"/>
              </w:rPr>
              <w:t xml:space="preserve"> di prodotti tipici; realizzazione di prodotti artigianali ed industriali non compresi nell’All</w:t>
            </w:r>
            <w:r>
              <w:rPr>
                <w:i/>
                <w:sz w:val="20"/>
                <w:szCs w:val="20"/>
              </w:rPr>
              <w:t>.</w:t>
            </w:r>
            <w:r w:rsidRPr="00C62F35">
              <w:rPr>
                <w:i/>
                <w:sz w:val="20"/>
                <w:szCs w:val="20"/>
              </w:rPr>
              <w:t>1 del Trattato</w:t>
            </w:r>
          </w:p>
        </w:tc>
        <w:tc>
          <w:tcPr>
            <w:tcW w:w="619" w:type="pct"/>
            <w:tcBorders>
              <w:top w:val="single" w:sz="4" w:space="0" w:color="000000"/>
              <w:left w:val="single" w:sz="4" w:space="0" w:color="000000"/>
              <w:bottom w:val="single" w:sz="4" w:space="0" w:color="000000"/>
            </w:tcBorders>
            <w:shd w:val="clear" w:color="auto" w:fill="FFFFFF"/>
          </w:tcPr>
          <w:p w14:paraId="2126A967" w14:textId="77777777" w:rsidR="00952E6C" w:rsidRDefault="00952E6C" w:rsidP="00CE2E2B">
            <w:pPr>
              <w:pStyle w:val="TableParagraph"/>
              <w:spacing w:before="125"/>
              <w:ind w:right="570"/>
              <w:jc w:val="right"/>
            </w:pPr>
          </w:p>
          <w:p w14:paraId="633D9574" w14:textId="7D335A96" w:rsidR="00952E6C" w:rsidRDefault="00954C35" w:rsidP="00CE2E2B">
            <w:pPr>
              <w:pStyle w:val="TableParagraph"/>
              <w:spacing w:before="125"/>
              <w:ind w:right="570"/>
              <w:jc w:val="right"/>
            </w:pPr>
            <w:r>
              <w:t>2</w:t>
            </w:r>
          </w:p>
        </w:tc>
        <w:tc>
          <w:tcPr>
            <w:tcW w:w="557" w:type="pct"/>
            <w:tcBorders>
              <w:top w:val="single" w:sz="4" w:space="0" w:color="000000"/>
              <w:left w:val="single" w:sz="4" w:space="0" w:color="000000"/>
              <w:bottom w:val="single" w:sz="4" w:space="0" w:color="000000"/>
            </w:tcBorders>
            <w:shd w:val="clear" w:color="auto" w:fill="FFFFFF"/>
            <w:vAlign w:val="center"/>
          </w:tcPr>
          <w:p w14:paraId="4C9B7674" w14:textId="77777777" w:rsidR="00952E6C" w:rsidRPr="0004772B" w:rsidRDefault="00952E6C" w:rsidP="00F9190E">
            <w:pPr>
              <w:autoSpaceDN/>
              <w:ind w:left="514" w:right="-74"/>
              <w:jc w:val="center"/>
              <w:rPr>
                <w:b/>
                <w:kern w:val="2"/>
                <w:sz w:val="18"/>
                <w:szCs w:val="18"/>
                <w:lang w:eastAsia="en-US" w:bidi="en-US"/>
              </w:rPr>
            </w:pPr>
          </w:p>
        </w:tc>
        <w:tc>
          <w:tcPr>
            <w:tcW w:w="1316" w:type="pct"/>
            <w:tcBorders>
              <w:left w:val="single" w:sz="4" w:space="0" w:color="000000"/>
              <w:bottom w:val="single" w:sz="4" w:space="0" w:color="000000"/>
              <w:right w:val="single" w:sz="4" w:space="0" w:color="000000"/>
            </w:tcBorders>
            <w:shd w:val="clear" w:color="auto" w:fill="FFFFFF"/>
          </w:tcPr>
          <w:p w14:paraId="031C2EE4" w14:textId="77777777" w:rsidR="00952E6C" w:rsidRDefault="00952E6C" w:rsidP="00F9190E">
            <w:pPr>
              <w:ind w:left="514"/>
              <w:rPr>
                <w:sz w:val="2"/>
                <w:szCs w:val="2"/>
              </w:rPr>
            </w:pPr>
          </w:p>
        </w:tc>
      </w:tr>
      <w:tr w:rsidR="00952E6C" w:rsidRPr="0004772B" w14:paraId="115A7F36"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7E15A971" w14:textId="77777777" w:rsidR="00952E6C" w:rsidRPr="00D359C2" w:rsidRDefault="00952E6C"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vAlign w:val="center"/>
          </w:tcPr>
          <w:p w14:paraId="20125528" w14:textId="44B9A6FD" w:rsidR="00952E6C" w:rsidRPr="00C62F35" w:rsidRDefault="00952E6C" w:rsidP="00CE2E2B">
            <w:pPr>
              <w:jc w:val="both"/>
              <w:rPr>
                <w:i/>
                <w:sz w:val="20"/>
                <w:szCs w:val="20"/>
              </w:rPr>
            </w:pPr>
            <w:r w:rsidRPr="00C62F35">
              <w:rPr>
                <w:i/>
                <w:sz w:val="20"/>
                <w:szCs w:val="20"/>
              </w:rPr>
              <w:t xml:space="preserve">- </w:t>
            </w:r>
            <w:r>
              <w:rPr>
                <w:i/>
                <w:sz w:val="20"/>
                <w:szCs w:val="20"/>
              </w:rPr>
              <w:t>S</w:t>
            </w:r>
            <w:r w:rsidRPr="00C62F35">
              <w:rPr>
                <w:i/>
                <w:sz w:val="20"/>
                <w:szCs w:val="20"/>
              </w:rPr>
              <w:t>ervizi multimediali dedicati ai beni storici, culturali, naturali</w:t>
            </w:r>
            <w:r w:rsidR="00954C35">
              <w:rPr>
                <w:i/>
                <w:sz w:val="20"/>
                <w:szCs w:val="20"/>
              </w:rPr>
              <w:t xml:space="preserve">, </w:t>
            </w:r>
            <w:r w:rsidRPr="00C62F35">
              <w:rPr>
                <w:i/>
                <w:sz w:val="20"/>
                <w:szCs w:val="20"/>
              </w:rPr>
              <w:t>paesaggistici</w:t>
            </w:r>
            <w:r>
              <w:rPr>
                <w:i/>
                <w:sz w:val="20"/>
                <w:szCs w:val="20"/>
              </w:rPr>
              <w:t xml:space="preserve"> </w:t>
            </w:r>
            <w:proofErr w:type="gramStart"/>
            <w:r w:rsidR="00954C35">
              <w:rPr>
                <w:i/>
                <w:sz w:val="20"/>
                <w:szCs w:val="20"/>
              </w:rPr>
              <w:t>e</w:t>
            </w:r>
            <w:proofErr w:type="gramEnd"/>
            <w:r w:rsidR="00954C35">
              <w:rPr>
                <w:i/>
                <w:sz w:val="20"/>
                <w:szCs w:val="20"/>
              </w:rPr>
              <w:t xml:space="preserve"> enogastronomici</w:t>
            </w:r>
          </w:p>
        </w:tc>
        <w:tc>
          <w:tcPr>
            <w:tcW w:w="619" w:type="pct"/>
            <w:tcBorders>
              <w:top w:val="single" w:sz="4" w:space="0" w:color="000000"/>
              <w:left w:val="single" w:sz="4" w:space="0" w:color="000000"/>
              <w:bottom w:val="single" w:sz="4" w:space="0" w:color="000000"/>
            </w:tcBorders>
            <w:shd w:val="clear" w:color="auto" w:fill="FFFFFF"/>
          </w:tcPr>
          <w:p w14:paraId="7A5991CE" w14:textId="77777777" w:rsidR="00952E6C" w:rsidRDefault="00952E6C" w:rsidP="00CE2E2B">
            <w:pPr>
              <w:pStyle w:val="TableParagraph"/>
              <w:spacing w:line="232" w:lineRule="exact"/>
              <w:ind w:right="570"/>
              <w:jc w:val="right"/>
            </w:pPr>
          </w:p>
          <w:p w14:paraId="593B8777" w14:textId="15D0F286" w:rsidR="00952E6C" w:rsidRDefault="00954C35" w:rsidP="00CE2E2B">
            <w:pPr>
              <w:pStyle w:val="TableParagraph"/>
              <w:spacing w:line="232" w:lineRule="exact"/>
              <w:ind w:right="570"/>
              <w:jc w:val="right"/>
            </w:pPr>
            <w:r>
              <w:t>4</w:t>
            </w:r>
          </w:p>
        </w:tc>
        <w:tc>
          <w:tcPr>
            <w:tcW w:w="557" w:type="pct"/>
            <w:tcBorders>
              <w:top w:val="single" w:sz="4" w:space="0" w:color="000000"/>
              <w:left w:val="single" w:sz="4" w:space="0" w:color="000000"/>
              <w:bottom w:val="single" w:sz="4" w:space="0" w:color="000000"/>
            </w:tcBorders>
            <w:shd w:val="clear" w:color="auto" w:fill="FFFFFF"/>
            <w:vAlign w:val="center"/>
          </w:tcPr>
          <w:p w14:paraId="5BC8D558" w14:textId="77777777" w:rsidR="00952E6C" w:rsidRPr="0004772B" w:rsidRDefault="00952E6C" w:rsidP="00F9190E">
            <w:pPr>
              <w:autoSpaceDN/>
              <w:ind w:left="514" w:right="-74"/>
              <w:jc w:val="center"/>
              <w:rPr>
                <w:b/>
                <w:kern w:val="2"/>
                <w:sz w:val="18"/>
                <w:szCs w:val="18"/>
                <w:lang w:eastAsia="en-US" w:bidi="en-US"/>
              </w:rPr>
            </w:pPr>
          </w:p>
        </w:tc>
        <w:tc>
          <w:tcPr>
            <w:tcW w:w="1316" w:type="pct"/>
            <w:tcBorders>
              <w:left w:val="single" w:sz="4" w:space="0" w:color="000000"/>
              <w:bottom w:val="single" w:sz="4" w:space="0" w:color="000000"/>
              <w:right w:val="single" w:sz="4" w:space="0" w:color="000000"/>
            </w:tcBorders>
            <w:shd w:val="clear" w:color="auto" w:fill="FFFFFF"/>
          </w:tcPr>
          <w:p w14:paraId="42AD6723" w14:textId="77777777" w:rsidR="00952E6C" w:rsidRDefault="00952E6C" w:rsidP="00F9190E">
            <w:pPr>
              <w:ind w:left="514"/>
              <w:rPr>
                <w:sz w:val="2"/>
                <w:szCs w:val="2"/>
              </w:rPr>
            </w:pPr>
          </w:p>
        </w:tc>
      </w:tr>
      <w:tr w:rsidR="00952E6C" w:rsidRPr="0004772B" w14:paraId="069FB828"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57CEF7C2" w14:textId="77777777" w:rsidR="00952E6C" w:rsidRPr="00D359C2" w:rsidRDefault="00952E6C"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3A03AFB5" w14:textId="4632D8F3" w:rsidR="00952E6C" w:rsidRPr="00C62F35" w:rsidRDefault="00952E6C" w:rsidP="00CE2E2B">
            <w:pPr>
              <w:pStyle w:val="TableParagraph"/>
              <w:spacing w:before="1" w:line="233" w:lineRule="exact"/>
              <w:ind w:left="109"/>
              <w:rPr>
                <w:i/>
                <w:sz w:val="20"/>
                <w:szCs w:val="20"/>
              </w:rPr>
            </w:pPr>
            <w:r>
              <w:rPr>
                <w:i/>
                <w:color w:val="000009"/>
                <w:sz w:val="20"/>
                <w:szCs w:val="20"/>
              </w:rPr>
              <w:t>S</w:t>
            </w:r>
            <w:r w:rsidRPr="00C62F35">
              <w:rPr>
                <w:i/>
                <w:color w:val="000009"/>
                <w:sz w:val="20"/>
                <w:szCs w:val="20"/>
              </w:rPr>
              <w:t>ervizi culturali e sulla civiltà rurale</w:t>
            </w:r>
            <w:r>
              <w:rPr>
                <w:i/>
                <w:color w:val="000009"/>
                <w:sz w:val="20"/>
                <w:szCs w:val="20"/>
              </w:rPr>
              <w:t xml:space="preserve"> </w:t>
            </w:r>
            <w:r w:rsidR="00954C35">
              <w:rPr>
                <w:i/>
                <w:color w:val="000009"/>
                <w:sz w:val="20"/>
                <w:szCs w:val="20"/>
              </w:rPr>
              <w:t xml:space="preserve">e/o finalizzati alla salvaguardia, alla tutela e al </w:t>
            </w:r>
            <w:r w:rsidR="00954C35">
              <w:rPr>
                <w:i/>
                <w:color w:val="000009"/>
                <w:sz w:val="20"/>
                <w:szCs w:val="20"/>
              </w:rPr>
              <w:lastRenderedPageBreak/>
              <w:t>miglioramento delle condizioni dell’ambiente e all’</w:t>
            </w:r>
            <w:proofErr w:type="spellStart"/>
            <w:r w:rsidR="00954C35">
              <w:rPr>
                <w:i/>
                <w:color w:val="000009"/>
                <w:sz w:val="20"/>
                <w:szCs w:val="20"/>
              </w:rPr>
              <w:t>utilizzazionenaccorta</w:t>
            </w:r>
            <w:proofErr w:type="spellEnd"/>
            <w:r w:rsidR="00954C35">
              <w:rPr>
                <w:i/>
                <w:color w:val="000009"/>
                <w:sz w:val="20"/>
                <w:szCs w:val="20"/>
              </w:rPr>
              <w:t xml:space="preserve"> e </w:t>
            </w:r>
            <w:proofErr w:type="spellStart"/>
            <w:r w:rsidR="00954C35">
              <w:rPr>
                <w:i/>
                <w:color w:val="000009"/>
                <w:sz w:val="20"/>
                <w:szCs w:val="20"/>
              </w:rPr>
              <w:t>razinale</w:t>
            </w:r>
            <w:proofErr w:type="spellEnd"/>
            <w:r w:rsidR="00954C35">
              <w:rPr>
                <w:i/>
                <w:color w:val="000009"/>
                <w:sz w:val="20"/>
                <w:szCs w:val="20"/>
              </w:rPr>
              <w:t xml:space="preserve"> delle risorse naturali.</w:t>
            </w:r>
          </w:p>
        </w:tc>
        <w:tc>
          <w:tcPr>
            <w:tcW w:w="619" w:type="pct"/>
            <w:tcBorders>
              <w:top w:val="single" w:sz="4" w:space="0" w:color="000000"/>
              <w:left w:val="single" w:sz="4" w:space="0" w:color="000000"/>
              <w:bottom w:val="single" w:sz="4" w:space="0" w:color="000000"/>
            </w:tcBorders>
            <w:shd w:val="clear" w:color="auto" w:fill="FFFFFF"/>
          </w:tcPr>
          <w:p w14:paraId="3A78919D" w14:textId="5969805D" w:rsidR="00952E6C" w:rsidRDefault="00954C35" w:rsidP="00CE2E2B">
            <w:pPr>
              <w:pStyle w:val="TableParagraph"/>
              <w:spacing w:before="1" w:line="233" w:lineRule="exact"/>
              <w:ind w:right="570"/>
              <w:jc w:val="right"/>
            </w:pPr>
            <w:r>
              <w:lastRenderedPageBreak/>
              <w:t>2</w:t>
            </w:r>
          </w:p>
        </w:tc>
        <w:tc>
          <w:tcPr>
            <w:tcW w:w="557" w:type="pct"/>
            <w:tcBorders>
              <w:top w:val="single" w:sz="4" w:space="0" w:color="000000"/>
              <w:left w:val="single" w:sz="4" w:space="0" w:color="000000"/>
              <w:bottom w:val="single" w:sz="4" w:space="0" w:color="000000"/>
            </w:tcBorders>
            <w:shd w:val="clear" w:color="auto" w:fill="FFFFFF"/>
            <w:vAlign w:val="center"/>
          </w:tcPr>
          <w:p w14:paraId="3E770C3A" w14:textId="77777777" w:rsidR="00952E6C" w:rsidRPr="0004772B" w:rsidRDefault="00952E6C" w:rsidP="00F9190E">
            <w:pPr>
              <w:autoSpaceDN/>
              <w:ind w:left="514" w:right="-74"/>
              <w:jc w:val="center"/>
              <w:rPr>
                <w:b/>
                <w:kern w:val="2"/>
                <w:sz w:val="18"/>
                <w:szCs w:val="18"/>
                <w:lang w:eastAsia="en-US" w:bidi="en-US"/>
              </w:rPr>
            </w:pPr>
          </w:p>
        </w:tc>
        <w:tc>
          <w:tcPr>
            <w:tcW w:w="1316" w:type="pct"/>
            <w:tcBorders>
              <w:left w:val="single" w:sz="4" w:space="0" w:color="000000"/>
              <w:bottom w:val="single" w:sz="4" w:space="0" w:color="000000"/>
              <w:right w:val="single" w:sz="4" w:space="0" w:color="000000"/>
            </w:tcBorders>
            <w:shd w:val="clear" w:color="auto" w:fill="FFFFFF"/>
          </w:tcPr>
          <w:p w14:paraId="781CDEE4" w14:textId="77777777" w:rsidR="00952E6C" w:rsidRDefault="00952E6C" w:rsidP="00F9190E">
            <w:pPr>
              <w:ind w:left="514"/>
              <w:rPr>
                <w:sz w:val="2"/>
                <w:szCs w:val="2"/>
              </w:rPr>
            </w:pPr>
          </w:p>
        </w:tc>
      </w:tr>
      <w:tr w:rsidR="00952E6C" w:rsidRPr="0004772B" w14:paraId="4749A280"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38689C97" w14:textId="77777777" w:rsidR="00952E6C" w:rsidRPr="00D359C2" w:rsidRDefault="00952E6C"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vAlign w:val="center"/>
          </w:tcPr>
          <w:p w14:paraId="204C2054" w14:textId="3B14B8F7" w:rsidR="00952E6C" w:rsidRPr="00C62F35" w:rsidRDefault="00952E6C" w:rsidP="00CE2E2B">
            <w:pPr>
              <w:jc w:val="both"/>
              <w:rPr>
                <w:i/>
                <w:sz w:val="20"/>
                <w:szCs w:val="20"/>
              </w:rPr>
            </w:pPr>
            <w:r w:rsidRPr="00C62F35">
              <w:rPr>
                <w:i/>
                <w:sz w:val="20"/>
                <w:szCs w:val="20"/>
              </w:rPr>
              <w:t xml:space="preserve">- </w:t>
            </w:r>
            <w:r>
              <w:rPr>
                <w:i/>
                <w:sz w:val="20"/>
                <w:szCs w:val="20"/>
              </w:rPr>
              <w:t>F</w:t>
            </w:r>
            <w:r w:rsidRPr="00C62F35">
              <w:rPr>
                <w:i/>
                <w:sz w:val="20"/>
                <w:szCs w:val="20"/>
              </w:rPr>
              <w:t xml:space="preserve">ruizione territoriale, culturale e per la civiltà </w:t>
            </w:r>
            <w:proofErr w:type="gramStart"/>
            <w:r w:rsidRPr="00C62F35">
              <w:rPr>
                <w:i/>
                <w:sz w:val="20"/>
                <w:szCs w:val="20"/>
              </w:rPr>
              <w:t>rurale  (</w:t>
            </w:r>
            <w:proofErr w:type="gramEnd"/>
            <w:r w:rsidRPr="00C62F35">
              <w:rPr>
                <w:i/>
                <w:sz w:val="20"/>
                <w:szCs w:val="20"/>
              </w:rPr>
              <w:t>esempio: fruibilità musei e beni culturali, visite a borghi storici, a beni architettonici e monumentali, a parchi e riserve</w:t>
            </w:r>
            <w:r w:rsidR="00954C35">
              <w:rPr>
                <w:i/>
                <w:sz w:val="20"/>
                <w:szCs w:val="20"/>
              </w:rPr>
              <w:t xml:space="preserve"> marine e terrestri</w:t>
            </w:r>
            <w:r w:rsidRPr="00C62F35">
              <w:rPr>
                <w:i/>
                <w:sz w:val="20"/>
                <w:szCs w:val="20"/>
              </w:rPr>
              <w:t>; percorsi enogastronomici</w:t>
            </w:r>
            <w:r w:rsidR="00954C35">
              <w:rPr>
                <w:i/>
                <w:sz w:val="20"/>
                <w:szCs w:val="20"/>
              </w:rPr>
              <w:t>, ecc.</w:t>
            </w:r>
            <w:r w:rsidRPr="00C62F35">
              <w:rPr>
                <w:i/>
                <w:sz w:val="20"/>
                <w:szCs w:val="20"/>
              </w:rPr>
              <w:t>)</w:t>
            </w:r>
            <w:r>
              <w:rPr>
                <w:i/>
                <w:sz w:val="20"/>
                <w:szCs w:val="20"/>
              </w:rPr>
              <w:t xml:space="preserve"> </w:t>
            </w:r>
          </w:p>
        </w:tc>
        <w:tc>
          <w:tcPr>
            <w:tcW w:w="619" w:type="pct"/>
            <w:tcBorders>
              <w:top w:val="single" w:sz="4" w:space="0" w:color="000000"/>
              <w:left w:val="single" w:sz="4" w:space="0" w:color="000000"/>
              <w:bottom w:val="single" w:sz="4" w:space="0" w:color="000000"/>
            </w:tcBorders>
            <w:shd w:val="clear" w:color="auto" w:fill="FFFFFF"/>
          </w:tcPr>
          <w:p w14:paraId="2380F755" w14:textId="77777777" w:rsidR="00952E6C" w:rsidRPr="00493076" w:rsidRDefault="00952E6C" w:rsidP="00CE2E2B">
            <w:pPr>
              <w:pStyle w:val="TableParagraph"/>
              <w:spacing w:before="8"/>
              <w:rPr>
                <w:sz w:val="21"/>
              </w:rPr>
            </w:pPr>
          </w:p>
          <w:p w14:paraId="259D2FED" w14:textId="77777777" w:rsidR="00952E6C" w:rsidRDefault="00952E6C" w:rsidP="00CE2E2B">
            <w:pPr>
              <w:pStyle w:val="TableParagraph"/>
              <w:spacing w:before="1"/>
              <w:ind w:right="570"/>
              <w:jc w:val="right"/>
            </w:pPr>
          </w:p>
          <w:p w14:paraId="1A446BD8" w14:textId="77777777" w:rsidR="00952E6C" w:rsidRDefault="00952E6C" w:rsidP="00CE2E2B">
            <w:pPr>
              <w:pStyle w:val="TableParagraph"/>
              <w:spacing w:before="1"/>
              <w:ind w:right="570"/>
              <w:jc w:val="right"/>
            </w:pPr>
            <w:r>
              <w:t>4</w:t>
            </w:r>
          </w:p>
        </w:tc>
        <w:tc>
          <w:tcPr>
            <w:tcW w:w="557" w:type="pct"/>
            <w:tcBorders>
              <w:top w:val="single" w:sz="4" w:space="0" w:color="000000"/>
              <w:left w:val="single" w:sz="4" w:space="0" w:color="000000"/>
              <w:bottom w:val="single" w:sz="4" w:space="0" w:color="000000"/>
            </w:tcBorders>
            <w:shd w:val="clear" w:color="auto" w:fill="FFFFFF"/>
            <w:vAlign w:val="center"/>
          </w:tcPr>
          <w:p w14:paraId="4DEA01A7" w14:textId="77777777" w:rsidR="00952E6C" w:rsidRPr="0004772B" w:rsidRDefault="00952E6C" w:rsidP="00F9190E">
            <w:pPr>
              <w:autoSpaceDN/>
              <w:ind w:left="514" w:right="-74"/>
              <w:jc w:val="center"/>
              <w:rPr>
                <w:b/>
                <w:kern w:val="2"/>
                <w:sz w:val="18"/>
                <w:szCs w:val="18"/>
                <w:lang w:eastAsia="en-US" w:bidi="en-US"/>
              </w:rPr>
            </w:pPr>
          </w:p>
        </w:tc>
        <w:tc>
          <w:tcPr>
            <w:tcW w:w="1316" w:type="pct"/>
            <w:tcBorders>
              <w:left w:val="single" w:sz="4" w:space="0" w:color="000000"/>
              <w:bottom w:val="single" w:sz="4" w:space="0" w:color="000000"/>
              <w:right w:val="single" w:sz="4" w:space="0" w:color="000000"/>
            </w:tcBorders>
            <w:shd w:val="clear" w:color="auto" w:fill="FFFFFF"/>
          </w:tcPr>
          <w:p w14:paraId="254E48C0" w14:textId="77777777" w:rsidR="00952E6C" w:rsidRDefault="00952E6C" w:rsidP="00F9190E">
            <w:pPr>
              <w:ind w:left="514"/>
              <w:rPr>
                <w:sz w:val="2"/>
                <w:szCs w:val="2"/>
              </w:rPr>
            </w:pPr>
          </w:p>
        </w:tc>
      </w:tr>
      <w:tr w:rsidR="00952E6C" w:rsidRPr="0004772B" w14:paraId="5C077798"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bottom w:val="single" w:sz="4" w:space="0" w:color="000000"/>
            </w:tcBorders>
            <w:shd w:val="clear" w:color="auto" w:fill="FFFFFF"/>
            <w:vAlign w:val="center"/>
          </w:tcPr>
          <w:p w14:paraId="6EEBDD8B" w14:textId="77777777" w:rsidR="00952E6C" w:rsidRPr="00D359C2" w:rsidRDefault="00952E6C"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vAlign w:val="center"/>
          </w:tcPr>
          <w:p w14:paraId="699EFD8D" w14:textId="25343533" w:rsidR="00952E6C" w:rsidRPr="00C62F35" w:rsidRDefault="00952E6C" w:rsidP="00CE2E2B">
            <w:pPr>
              <w:jc w:val="both"/>
              <w:rPr>
                <w:i/>
                <w:sz w:val="20"/>
                <w:szCs w:val="20"/>
              </w:rPr>
            </w:pPr>
            <w:r w:rsidRPr="00C62F35">
              <w:rPr>
                <w:i/>
                <w:sz w:val="20"/>
                <w:szCs w:val="20"/>
              </w:rPr>
              <w:t xml:space="preserve">- </w:t>
            </w:r>
            <w:r>
              <w:rPr>
                <w:i/>
                <w:sz w:val="20"/>
                <w:szCs w:val="20"/>
              </w:rPr>
              <w:t>S</w:t>
            </w:r>
            <w:r w:rsidRPr="00C62F35">
              <w:rPr>
                <w:i/>
                <w:sz w:val="20"/>
                <w:szCs w:val="20"/>
              </w:rPr>
              <w:t xml:space="preserve">ervizi ludico-ricreativi </w:t>
            </w:r>
            <w:r w:rsidR="00954C35">
              <w:rPr>
                <w:i/>
                <w:sz w:val="20"/>
                <w:szCs w:val="20"/>
              </w:rPr>
              <w:t>e/o attività culturali di interesse sociale con finalità educativa</w:t>
            </w:r>
          </w:p>
        </w:tc>
        <w:tc>
          <w:tcPr>
            <w:tcW w:w="619" w:type="pct"/>
            <w:tcBorders>
              <w:top w:val="single" w:sz="4" w:space="0" w:color="000000"/>
              <w:left w:val="single" w:sz="4" w:space="0" w:color="000000"/>
              <w:bottom w:val="single" w:sz="4" w:space="0" w:color="000000"/>
            </w:tcBorders>
            <w:shd w:val="clear" w:color="auto" w:fill="FFFFFF"/>
          </w:tcPr>
          <w:p w14:paraId="13720555" w14:textId="434EE525" w:rsidR="00952E6C" w:rsidRDefault="00954C35" w:rsidP="00CE2E2B">
            <w:pPr>
              <w:pStyle w:val="TableParagraph"/>
              <w:spacing w:line="234" w:lineRule="exact"/>
              <w:ind w:right="570"/>
              <w:jc w:val="right"/>
            </w:pPr>
            <w:r>
              <w:t>1</w:t>
            </w:r>
          </w:p>
        </w:tc>
        <w:tc>
          <w:tcPr>
            <w:tcW w:w="557" w:type="pct"/>
            <w:tcBorders>
              <w:top w:val="single" w:sz="4" w:space="0" w:color="000000"/>
              <w:left w:val="single" w:sz="4" w:space="0" w:color="000000"/>
              <w:bottom w:val="single" w:sz="4" w:space="0" w:color="000000"/>
            </w:tcBorders>
            <w:shd w:val="clear" w:color="auto" w:fill="FFFFFF"/>
            <w:vAlign w:val="center"/>
          </w:tcPr>
          <w:p w14:paraId="18435211" w14:textId="77777777" w:rsidR="00952E6C" w:rsidRPr="0004772B" w:rsidRDefault="00952E6C" w:rsidP="00F9190E">
            <w:pPr>
              <w:autoSpaceDN/>
              <w:ind w:left="514" w:right="-74"/>
              <w:jc w:val="center"/>
              <w:rPr>
                <w:b/>
                <w:kern w:val="2"/>
                <w:sz w:val="18"/>
                <w:szCs w:val="18"/>
                <w:lang w:eastAsia="en-US" w:bidi="en-US"/>
              </w:rPr>
            </w:pPr>
          </w:p>
        </w:tc>
        <w:tc>
          <w:tcPr>
            <w:tcW w:w="1316" w:type="pct"/>
            <w:tcBorders>
              <w:left w:val="single" w:sz="4" w:space="0" w:color="000000"/>
              <w:bottom w:val="single" w:sz="4" w:space="0" w:color="000000"/>
              <w:right w:val="single" w:sz="4" w:space="0" w:color="000000"/>
            </w:tcBorders>
            <w:shd w:val="clear" w:color="auto" w:fill="FFFFFF"/>
          </w:tcPr>
          <w:p w14:paraId="69B014E3" w14:textId="77777777" w:rsidR="00952E6C" w:rsidRDefault="00952E6C" w:rsidP="00F9190E">
            <w:pPr>
              <w:ind w:left="514"/>
              <w:rPr>
                <w:sz w:val="2"/>
                <w:szCs w:val="2"/>
              </w:rPr>
            </w:pPr>
          </w:p>
          <w:p w14:paraId="231E49F1" w14:textId="77777777" w:rsidR="00952E6C" w:rsidRDefault="00952E6C" w:rsidP="00F9190E">
            <w:pPr>
              <w:ind w:left="514"/>
              <w:rPr>
                <w:sz w:val="2"/>
                <w:szCs w:val="2"/>
              </w:rPr>
            </w:pPr>
          </w:p>
        </w:tc>
      </w:tr>
      <w:tr w:rsidR="00783975" w:rsidRPr="0004772B" w14:paraId="4151FB76" w14:textId="77777777" w:rsidTr="00783975">
        <w:tblPrEx>
          <w:tblCellMar>
            <w:left w:w="10" w:type="dxa"/>
            <w:right w:w="10" w:type="dxa"/>
          </w:tblCellMar>
        </w:tblPrEx>
        <w:trPr>
          <w:gridAfter w:val="1"/>
          <w:wAfter w:w="17" w:type="pct"/>
          <w:trHeight w:val="856"/>
          <w:jc w:val="center"/>
        </w:trPr>
        <w:tc>
          <w:tcPr>
            <w:tcW w:w="808" w:type="pct"/>
            <w:tcBorders>
              <w:top w:val="single" w:sz="4" w:space="0" w:color="000000"/>
              <w:left w:val="single" w:sz="4" w:space="0" w:color="000000"/>
            </w:tcBorders>
            <w:shd w:val="clear" w:color="auto" w:fill="FFFFFF"/>
            <w:vAlign w:val="center"/>
          </w:tcPr>
          <w:p w14:paraId="2583E247" w14:textId="77777777" w:rsidR="00783975" w:rsidRDefault="00783975" w:rsidP="00783975">
            <w:pPr>
              <w:autoSpaceDN/>
              <w:rPr>
                <w:b/>
                <w:kern w:val="2"/>
                <w:sz w:val="20"/>
                <w:szCs w:val="20"/>
                <w:lang w:eastAsia="en-US" w:bidi="en-US"/>
              </w:rPr>
            </w:pPr>
          </w:p>
          <w:p w14:paraId="4F8C9263" w14:textId="77777777" w:rsidR="00783975" w:rsidRDefault="00783975" w:rsidP="00CE2E2B">
            <w:pPr>
              <w:autoSpaceDN/>
              <w:jc w:val="center"/>
              <w:rPr>
                <w:b/>
                <w:kern w:val="2"/>
                <w:sz w:val="20"/>
                <w:szCs w:val="20"/>
                <w:lang w:eastAsia="en-US" w:bidi="en-US"/>
              </w:rPr>
            </w:pPr>
          </w:p>
          <w:p w14:paraId="5ED8BC93" w14:textId="77777777" w:rsidR="00783975" w:rsidRDefault="00783975" w:rsidP="00CE2E2B">
            <w:pPr>
              <w:autoSpaceDN/>
              <w:jc w:val="center"/>
              <w:rPr>
                <w:b/>
                <w:kern w:val="2"/>
                <w:sz w:val="20"/>
                <w:szCs w:val="20"/>
                <w:lang w:eastAsia="en-US" w:bidi="en-US"/>
              </w:rPr>
            </w:pPr>
          </w:p>
          <w:p w14:paraId="3BC740B9" w14:textId="77777777" w:rsidR="00783975" w:rsidRPr="00D359C2" w:rsidRDefault="00783975" w:rsidP="00CE2E2B">
            <w:pPr>
              <w:autoSpaceDN/>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auto"/>
            </w:tcBorders>
            <w:shd w:val="clear" w:color="auto" w:fill="FFFFFF"/>
            <w:vAlign w:val="center"/>
          </w:tcPr>
          <w:p w14:paraId="660AD392" w14:textId="732066A9" w:rsidR="00783975" w:rsidRPr="00C62F35" w:rsidRDefault="00783975" w:rsidP="00CE2E2B">
            <w:pPr>
              <w:jc w:val="both"/>
              <w:rPr>
                <w:i/>
                <w:sz w:val="20"/>
                <w:szCs w:val="20"/>
              </w:rPr>
            </w:pPr>
            <w:r>
              <w:rPr>
                <w:i/>
                <w:sz w:val="20"/>
                <w:szCs w:val="20"/>
              </w:rPr>
              <w:t xml:space="preserve">- Corsi tematici (cucina territoriale, ceramica locale, pittura, scultura, modellistica anche 3D, </w:t>
            </w:r>
            <w:r w:rsidR="00954C35">
              <w:rPr>
                <w:i/>
                <w:sz w:val="20"/>
                <w:szCs w:val="20"/>
              </w:rPr>
              <w:t xml:space="preserve">soccorso e </w:t>
            </w:r>
            <w:proofErr w:type="spellStart"/>
            <w:r w:rsidR="00954C35">
              <w:rPr>
                <w:i/>
                <w:sz w:val="20"/>
                <w:szCs w:val="20"/>
              </w:rPr>
              <w:t>salvataggo</w:t>
            </w:r>
            <w:proofErr w:type="spellEnd"/>
            <w:r w:rsidR="00954C35">
              <w:rPr>
                <w:i/>
                <w:sz w:val="20"/>
                <w:szCs w:val="20"/>
              </w:rPr>
              <w:t xml:space="preserve">, recupero di beni anche nautici, di comunicazione e informazione, </w:t>
            </w:r>
            <w:r>
              <w:rPr>
                <w:i/>
                <w:sz w:val="20"/>
                <w:szCs w:val="20"/>
              </w:rPr>
              <w:t>di marketin</w:t>
            </w:r>
            <w:r w:rsidR="00954C35">
              <w:rPr>
                <w:i/>
                <w:sz w:val="20"/>
                <w:szCs w:val="20"/>
              </w:rPr>
              <w:t xml:space="preserve">g e P.R., di diffusione della cultura e della promozione </w:t>
            </w:r>
            <w:proofErr w:type="gramStart"/>
            <w:r w:rsidR="00954C35">
              <w:rPr>
                <w:i/>
                <w:sz w:val="20"/>
                <w:szCs w:val="20"/>
              </w:rPr>
              <w:t>turistica,</w:t>
            </w:r>
            <w:r>
              <w:rPr>
                <w:i/>
                <w:sz w:val="20"/>
                <w:szCs w:val="20"/>
              </w:rPr>
              <w:t>,</w:t>
            </w:r>
            <w:proofErr w:type="gramEnd"/>
            <w:r>
              <w:rPr>
                <w:i/>
                <w:sz w:val="20"/>
                <w:szCs w:val="20"/>
              </w:rPr>
              <w:t xml:space="preserve"> </w:t>
            </w:r>
            <w:r w:rsidRPr="009806E6">
              <w:rPr>
                <w:i/>
                <w:sz w:val="20"/>
                <w:szCs w:val="20"/>
              </w:rPr>
              <w:t>ecc.</w:t>
            </w:r>
            <w:r>
              <w:rPr>
                <w:i/>
                <w:sz w:val="20"/>
                <w:szCs w:val="20"/>
              </w:rPr>
              <w:t>.)</w:t>
            </w:r>
          </w:p>
        </w:tc>
        <w:tc>
          <w:tcPr>
            <w:tcW w:w="619" w:type="pct"/>
            <w:tcBorders>
              <w:top w:val="single" w:sz="4" w:space="0" w:color="000000"/>
              <w:left w:val="single" w:sz="4" w:space="0" w:color="000000"/>
              <w:bottom w:val="single" w:sz="4" w:space="0" w:color="auto"/>
            </w:tcBorders>
            <w:shd w:val="clear" w:color="auto" w:fill="FFFFFF"/>
          </w:tcPr>
          <w:p w14:paraId="48636420" w14:textId="77777777" w:rsidR="00783975" w:rsidRDefault="00783975" w:rsidP="00783975">
            <w:pPr>
              <w:pStyle w:val="TableParagraph"/>
              <w:spacing w:line="234" w:lineRule="exact"/>
              <w:ind w:right="570"/>
            </w:pPr>
          </w:p>
          <w:p w14:paraId="28050288" w14:textId="0FE6D5F0" w:rsidR="00783975" w:rsidRDefault="00954C35" w:rsidP="00CE2E2B">
            <w:pPr>
              <w:pStyle w:val="TableParagraph"/>
              <w:spacing w:line="234" w:lineRule="exact"/>
              <w:ind w:right="570"/>
              <w:jc w:val="right"/>
            </w:pPr>
            <w:r>
              <w:t>3</w:t>
            </w:r>
          </w:p>
        </w:tc>
        <w:tc>
          <w:tcPr>
            <w:tcW w:w="557" w:type="pct"/>
            <w:tcBorders>
              <w:top w:val="single" w:sz="4" w:space="0" w:color="000000"/>
              <w:left w:val="single" w:sz="4" w:space="0" w:color="000000"/>
              <w:bottom w:val="single" w:sz="4" w:space="0" w:color="auto"/>
            </w:tcBorders>
            <w:shd w:val="clear" w:color="auto" w:fill="FFFFFF"/>
          </w:tcPr>
          <w:p w14:paraId="633EEC41" w14:textId="77777777" w:rsidR="00783975" w:rsidRPr="0004772B" w:rsidRDefault="00783975" w:rsidP="00783975">
            <w:pPr>
              <w:autoSpaceDN/>
              <w:rPr>
                <w:b/>
                <w:kern w:val="2"/>
                <w:sz w:val="18"/>
                <w:szCs w:val="18"/>
                <w:lang w:eastAsia="en-US" w:bidi="en-US"/>
              </w:rPr>
            </w:pPr>
          </w:p>
        </w:tc>
        <w:tc>
          <w:tcPr>
            <w:tcW w:w="1316" w:type="pct"/>
            <w:tcBorders>
              <w:top w:val="single" w:sz="4" w:space="0" w:color="000000"/>
              <w:left w:val="single" w:sz="4" w:space="0" w:color="000000"/>
              <w:bottom w:val="single" w:sz="4" w:space="0" w:color="auto"/>
              <w:right w:val="single" w:sz="4" w:space="0" w:color="000000"/>
            </w:tcBorders>
            <w:shd w:val="clear" w:color="auto" w:fill="FFFFFF"/>
          </w:tcPr>
          <w:p w14:paraId="7FFA5313" w14:textId="77777777" w:rsidR="00783975" w:rsidRDefault="00783975" w:rsidP="00783975">
            <w:pPr>
              <w:autoSpaceDN/>
              <w:ind w:right="-23"/>
            </w:pPr>
          </w:p>
        </w:tc>
      </w:tr>
      <w:tr w:rsidR="00783975" w:rsidRPr="0004772B" w14:paraId="614CCAAA" w14:textId="77777777" w:rsidTr="00783975">
        <w:tblPrEx>
          <w:tblCellMar>
            <w:left w:w="10" w:type="dxa"/>
            <w:right w:w="10" w:type="dxa"/>
          </w:tblCellMar>
        </w:tblPrEx>
        <w:trPr>
          <w:gridAfter w:val="1"/>
          <w:wAfter w:w="17" w:type="pct"/>
          <w:trHeight w:val="237"/>
          <w:jc w:val="center"/>
        </w:trPr>
        <w:tc>
          <w:tcPr>
            <w:tcW w:w="808" w:type="pct"/>
            <w:vMerge w:val="restart"/>
            <w:tcBorders>
              <w:top w:val="single" w:sz="4" w:space="0" w:color="000000"/>
              <w:left w:val="single" w:sz="4" w:space="0" w:color="000000"/>
              <w:right w:val="single" w:sz="4" w:space="0" w:color="auto"/>
            </w:tcBorders>
            <w:shd w:val="clear" w:color="auto" w:fill="FFFFFF"/>
            <w:vAlign w:val="center"/>
          </w:tcPr>
          <w:p w14:paraId="0128A594" w14:textId="77777777" w:rsidR="00783975" w:rsidRDefault="00783975" w:rsidP="00F9190E">
            <w:pPr>
              <w:autoSpaceDN/>
              <w:jc w:val="center"/>
            </w:pPr>
            <w:r>
              <w:t xml:space="preserve">Iniziative </w:t>
            </w:r>
            <w:r>
              <w:rPr>
                <w:spacing w:val="-6"/>
              </w:rPr>
              <w:t xml:space="preserve">riguardanti </w:t>
            </w:r>
            <w:r>
              <w:t xml:space="preserve">servizi alla persona. </w:t>
            </w:r>
          </w:p>
          <w:p w14:paraId="0F64CBBA" w14:textId="77777777" w:rsidR="00783975" w:rsidRPr="00D359C2" w:rsidRDefault="00783975" w:rsidP="00F9190E">
            <w:pPr>
              <w:autoSpaceDN/>
              <w:jc w:val="center"/>
              <w:rPr>
                <w:b/>
                <w:kern w:val="2"/>
                <w:sz w:val="20"/>
                <w:szCs w:val="20"/>
                <w:lang w:eastAsia="en-US" w:bidi="en-US"/>
              </w:rPr>
            </w:pPr>
            <w:r>
              <w:t>(</w:t>
            </w:r>
            <w:proofErr w:type="spellStart"/>
            <w:r w:rsidRPr="00B7381D">
              <w:rPr>
                <w:b/>
              </w:rPr>
              <w:t>max</w:t>
            </w:r>
            <w:proofErr w:type="spellEnd"/>
            <w:r w:rsidRPr="00B7381D">
              <w:rPr>
                <w:b/>
              </w:rPr>
              <w:t xml:space="preserve"> 15</w:t>
            </w:r>
            <w:r w:rsidRPr="00B7381D">
              <w:rPr>
                <w:b/>
                <w:spacing w:val="1"/>
              </w:rPr>
              <w:t xml:space="preserve"> </w:t>
            </w:r>
            <w:r w:rsidRPr="00B7381D">
              <w:rPr>
                <w:b/>
              </w:rPr>
              <w:t>punti</w:t>
            </w:r>
            <w:r>
              <w:t>)</w:t>
            </w:r>
          </w:p>
        </w:tc>
        <w:tc>
          <w:tcPr>
            <w:tcW w:w="1683" w:type="pct"/>
            <w:gridSpan w:val="2"/>
            <w:tcBorders>
              <w:top w:val="single" w:sz="4" w:space="0" w:color="auto"/>
              <w:left w:val="single" w:sz="4" w:space="0" w:color="auto"/>
            </w:tcBorders>
            <w:shd w:val="clear" w:color="auto" w:fill="FFFFFF"/>
          </w:tcPr>
          <w:p w14:paraId="28E85173" w14:textId="77777777" w:rsidR="00783975" w:rsidRDefault="00783975" w:rsidP="00F9190E">
            <w:pPr>
              <w:pStyle w:val="TableParagraph"/>
              <w:spacing w:line="244" w:lineRule="exact"/>
              <w:ind w:left="112"/>
            </w:pPr>
            <w:r>
              <w:t>Iniziative riguardanti i servizi alla persona:</w:t>
            </w:r>
          </w:p>
        </w:tc>
        <w:tc>
          <w:tcPr>
            <w:tcW w:w="1176" w:type="pct"/>
            <w:gridSpan w:val="2"/>
            <w:tcBorders>
              <w:top w:val="single" w:sz="4" w:space="0" w:color="auto"/>
              <w:left w:val="nil"/>
            </w:tcBorders>
            <w:shd w:val="clear" w:color="auto" w:fill="FFFFFF"/>
          </w:tcPr>
          <w:p w14:paraId="73897491" w14:textId="77777777" w:rsidR="00783975" w:rsidRPr="0004772B" w:rsidRDefault="00783975" w:rsidP="00F9190E">
            <w:pPr>
              <w:autoSpaceDN/>
              <w:ind w:left="-2"/>
              <w:jc w:val="center"/>
              <w:rPr>
                <w:b/>
                <w:kern w:val="2"/>
                <w:sz w:val="18"/>
                <w:szCs w:val="18"/>
                <w:lang w:eastAsia="en-US" w:bidi="en-US"/>
              </w:rPr>
            </w:pPr>
          </w:p>
        </w:tc>
        <w:tc>
          <w:tcPr>
            <w:tcW w:w="1316" w:type="pct"/>
            <w:vMerge w:val="restart"/>
            <w:tcBorders>
              <w:top w:val="single" w:sz="4" w:space="0" w:color="auto"/>
              <w:left w:val="nil"/>
              <w:right w:val="single" w:sz="4" w:space="0" w:color="000000"/>
            </w:tcBorders>
            <w:shd w:val="clear" w:color="auto" w:fill="FFFFFF"/>
          </w:tcPr>
          <w:p w14:paraId="7B49C151" w14:textId="77777777" w:rsidR="00783975" w:rsidRPr="00EC764B" w:rsidRDefault="00783975" w:rsidP="00F9190E">
            <w:pPr>
              <w:pStyle w:val="TableParagraph"/>
              <w:ind w:left="514"/>
              <w:rPr>
                <w:sz w:val="24"/>
              </w:rPr>
            </w:pPr>
          </w:p>
          <w:p w14:paraId="578A328A" w14:textId="77777777" w:rsidR="00783975" w:rsidRPr="00EC764B" w:rsidRDefault="00783975" w:rsidP="00F9190E">
            <w:pPr>
              <w:pStyle w:val="TableParagraph"/>
              <w:spacing w:before="10"/>
              <w:ind w:left="514"/>
              <w:rPr>
                <w:sz w:val="31"/>
              </w:rPr>
            </w:pPr>
          </w:p>
          <w:p w14:paraId="6BC1CA8C" w14:textId="77777777" w:rsidR="00783975" w:rsidRDefault="00783975" w:rsidP="00F9190E">
            <w:pPr>
              <w:pStyle w:val="TableParagraph"/>
              <w:ind w:left="514"/>
            </w:pPr>
            <w:r>
              <w:rPr>
                <w:color w:val="000008"/>
              </w:rPr>
              <w:t>.</w:t>
            </w:r>
          </w:p>
          <w:p w14:paraId="048444B7" w14:textId="77777777" w:rsidR="00783975" w:rsidRDefault="00783975" w:rsidP="00F9190E">
            <w:pPr>
              <w:autoSpaceDN/>
              <w:ind w:right="-23"/>
              <w:jc w:val="center"/>
            </w:pPr>
            <w:r>
              <w:rPr>
                <w:color w:val="000008"/>
              </w:rPr>
              <w:t>Piano aziendale</w:t>
            </w:r>
          </w:p>
        </w:tc>
      </w:tr>
      <w:tr w:rsidR="00783975" w:rsidRPr="0004772B" w14:paraId="54C6B805"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5A07BFB6" w14:textId="77777777" w:rsidR="00783975" w:rsidRPr="00D359C2" w:rsidRDefault="00783975" w:rsidP="00F9190E">
            <w:pPr>
              <w:autoSpaceDN/>
              <w:ind w:left="514"/>
              <w:jc w:val="center"/>
              <w:rPr>
                <w:b/>
                <w:kern w:val="2"/>
                <w:sz w:val="20"/>
                <w:szCs w:val="20"/>
                <w:lang w:eastAsia="en-US" w:bidi="en-US"/>
              </w:rPr>
            </w:pPr>
          </w:p>
        </w:tc>
        <w:tc>
          <w:tcPr>
            <w:tcW w:w="1683" w:type="pct"/>
            <w:gridSpan w:val="2"/>
            <w:tcBorders>
              <w:left w:val="single" w:sz="4" w:space="0" w:color="000000"/>
              <w:bottom w:val="single" w:sz="4" w:space="0" w:color="000000"/>
            </w:tcBorders>
            <w:shd w:val="clear" w:color="auto" w:fill="FFFFFF"/>
          </w:tcPr>
          <w:p w14:paraId="76528ECB" w14:textId="77777777" w:rsidR="00783975" w:rsidRDefault="00783975" w:rsidP="00F9190E">
            <w:pPr>
              <w:pStyle w:val="TableParagraph"/>
              <w:spacing w:line="244" w:lineRule="exact"/>
              <w:ind w:left="112"/>
            </w:pPr>
            <w:r>
              <w:t>servizi rivolti ai diversamente abili;</w:t>
            </w:r>
          </w:p>
        </w:tc>
        <w:tc>
          <w:tcPr>
            <w:tcW w:w="619" w:type="pct"/>
            <w:tcBorders>
              <w:left w:val="single" w:sz="4" w:space="0" w:color="000000"/>
              <w:bottom w:val="single" w:sz="4" w:space="0" w:color="000000"/>
              <w:right w:val="single" w:sz="4" w:space="0" w:color="auto"/>
            </w:tcBorders>
            <w:shd w:val="clear" w:color="auto" w:fill="FFFFFF"/>
          </w:tcPr>
          <w:p w14:paraId="583CEE3E" w14:textId="77777777" w:rsidR="00783975" w:rsidRDefault="00783975" w:rsidP="00F9190E">
            <w:pPr>
              <w:pStyle w:val="TableParagraph"/>
              <w:spacing w:line="226" w:lineRule="exact"/>
              <w:ind w:left="-2"/>
              <w:jc w:val="center"/>
            </w:pPr>
            <w:r>
              <w:rPr>
                <w:color w:val="000008"/>
              </w:rPr>
              <w:t>6</w:t>
            </w:r>
          </w:p>
        </w:tc>
        <w:tc>
          <w:tcPr>
            <w:tcW w:w="557" w:type="pct"/>
            <w:tcBorders>
              <w:left w:val="single" w:sz="4" w:space="0" w:color="auto"/>
              <w:bottom w:val="single" w:sz="4" w:space="0" w:color="000000"/>
            </w:tcBorders>
            <w:shd w:val="clear" w:color="auto" w:fill="FFFFFF"/>
            <w:vAlign w:val="center"/>
          </w:tcPr>
          <w:p w14:paraId="348C9AF7" w14:textId="77777777" w:rsidR="00783975" w:rsidRPr="0004772B" w:rsidRDefault="00783975" w:rsidP="00F9190E">
            <w:pPr>
              <w:autoSpaceDN/>
              <w:ind w:left="514"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tcPr>
          <w:p w14:paraId="1121B26D" w14:textId="77777777" w:rsidR="00783975" w:rsidRDefault="00783975" w:rsidP="00F9190E">
            <w:pPr>
              <w:pStyle w:val="TableParagraph"/>
              <w:spacing w:line="248" w:lineRule="exact"/>
              <w:ind w:left="514"/>
              <w:rPr>
                <w:sz w:val="2"/>
                <w:szCs w:val="2"/>
              </w:rPr>
            </w:pPr>
          </w:p>
        </w:tc>
      </w:tr>
      <w:tr w:rsidR="00783975" w:rsidRPr="0004772B" w14:paraId="4F19AE84"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668E6909" w14:textId="77777777" w:rsidR="00783975" w:rsidRPr="00D359C2" w:rsidRDefault="00783975"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00607A94" w14:textId="77777777" w:rsidR="00783975" w:rsidRDefault="00783975" w:rsidP="00F9190E">
            <w:pPr>
              <w:pStyle w:val="TableParagraph"/>
              <w:spacing w:line="244" w:lineRule="exact"/>
              <w:ind w:left="112"/>
            </w:pPr>
            <w:r>
              <w:t>servizi rivolti alla terza età;</w:t>
            </w:r>
          </w:p>
        </w:tc>
        <w:tc>
          <w:tcPr>
            <w:tcW w:w="619" w:type="pct"/>
            <w:tcBorders>
              <w:top w:val="single" w:sz="4" w:space="0" w:color="000000"/>
              <w:left w:val="single" w:sz="4" w:space="0" w:color="000000"/>
              <w:bottom w:val="single" w:sz="4" w:space="0" w:color="000000"/>
            </w:tcBorders>
            <w:shd w:val="clear" w:color="auto" w:fill="FFFFFF"/>
          </w:tcPr>
          <w:p w14:paraId="104B405B" w14:textId="0A150D56" w:rsidR="00783975" w:rsidRDefault="00954C35" w:rsidP="00F9190E">
            <w:pPr>
              <w:pStyle w:val="TableParagraph"/>
              <w:spacing w:line="226" w:lineRule="exact"/>
              <w:ind w:left="-2"/>
              <w:jc w:val="center"/>
            </w:pPr>
            <w:r>
              <w:t>4</w:t>
            </w:r>
          </w:p>
        </w:tc>
        <w:tc>
          <w:tcPr>
            <w:tcW w:w="557" w:type="pct"/>
            <w:tcBorders>
              <w:top w:val="single" w:sz="4" w:space="0" w:color="000000"/>
              <w:left w:val="single" w:sz="4" w:space="0" w:color="000000"/>
              <w:bottom w:val="single" w:sz="4" w:space="0" w:color="000000"/>
            </w:tcBorders>
            <w:shd w:val="clear" w:color="auto" w:fill="FFFFFF"/>
            <w:vAlign w:val="center"/>
          </w:tcPr>
          <w:p w14:paraId="31F0AC91" w14:textId="77777777" w:rsidR="00783975" w:rsidRPr="0004772B" w:rsidRDefault="00783975" w:rsidP="00F9190E">
            <w:pPr>
              <w:autoSpaceDN/>
              <w:ind w:left="514" w:right="-74"/>
              <w:jc w:val="center"/>
              <w:rPr>
                <w:b/>
                <w:kern w:val="2"/>
                <w:sz w:val="18"/>
                <w:szCs w:val="18"/>
                <w:lang w:eastAsia="en-US" w:bidi="en-US"/>
              </w:rPr>
            </w:pPr>
          </w:p>
        </w:tc>
        <w:tc>
          <w:tcPr>
            <w:tcW w:w="1316" w:type="pct"/>
            <w:vMerge/>
            <w:tcBorders>
              <w:left w:val="single" w:sz="4" w:space="0" w:color="000000"/>
              <w:right w:val="single" w:sz="4" w:space="0" w:color="000000"/>
            </w:tcBorders>
            <w:shd w:val="clear" w:color="auto" w:fill="FFFFFF"/>
          </w:tcPr>
          <w:p w14:paraId="7918FFC9" w14:textId="77777777" w:rsidR="00783975" w:rsidRDefault="00783975" w:rsidP="00F9190E">
            <w:pPr>
              <w:pStyle w:val="TableParagraph"/>
              <w:spacing w:line="248" w:lineRule="exact"/>
              <w:ind w:left="514"/>
              <w:rPr>
                <w:sz w:val="2"/>
                <w:szCs w:val="2"/>
              </w:rPr>
            </w:pPr>
          </w:p>
        </w:tc>
      </w:tr>
      <w:tr w:rsidR="00783975" w:rsidRPr="0004772B" w14:paraId="6A64EC2D" w14:textId="77777777" w:rsidTr="00783975">
        <w:tblPrEx>
          <w:tblCellMar>
            <w:left w:w="10" w:type="dxa"/>
            <w:right w:w="10" w:type="dxa"/>
          </w:tblCellMar>
        </w:tblPrEx>
        <w:trPr>
          <w:trHeight w:val="237"/>
          <w:jc w:val="center"/>
        </w:trPr>
        <w:tc>
          <w:tcPr>
            <w:tcW w:w="808" w:type="pct"/>
            <w:vMerge/>
            <w:tcBorders>
              <w:left w:val="single" w:sz="4" w:space="0" w:color="000000"/>
              <w:bottom w:val="single" w:sz="4" w:space="0" w:color="000000"/>
            </w:tcBorders>
            <w:shd w:val="clear" w:color="auto" w:fill="FFFFFF"/>
            <w:vAlign w:val="center"/>
          </w:tcPr>
          <w:p w14:paraId="2748D865" w14:textId="77777777" w:rsidR="00783975" w:rsidRPr="00D359C2" w:rsidRDefault="00783975"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30A25762" w14:textId="77777777" w:rsidR="00783975" w:rsidRDefault="00783975" w:rsidP="00F9190E">
            <w:pPr>
              <w:pStyle w:val="TableParagraph"/>
              <w:spacing w:line="244" w:lineRule="exact"/>
              <w:ind w:left="112"/>
            </w:pPr>
            <w:r>
              <w:t>servizi rivolti all'infanzia e/o giovani</w:t>
            </w:r>
          </w:p>
        </w:tc>
        <w:tc>
          <w:tcPr>
            <w:tcW w:w="619" w:type="pct"/>
            <w:tcBorders>
              <w:top w:val="single" w:sz="4" w:space="0" w:color="000000"/>
              <w:left w:val="single" w:sz="4" w:space="0" w:color="000000"/>
              <w:bottom w:val="single" w:sz="4" w:space="0" w:color="000000"/>
            </w:tcBorders>
            <w:shd w:val="clear" w:color="auto" w:fill="FFFFFF"/>
          </w:tcPr>
          <w:p w14:paraId="5EFF2962" w14:textId="66CCC38A" w:rsidR="00783975" w:rsidRDefault="00954C35" w:rsidP="00F9190E">
            <w:pPr>
              <w:pStyle w:val="TableParagraph"/>
              <w:spacing w:line="248" w:lineRule="exact"/>
              <w:ind w:left="-2"/>
              <w:jc w:val="center"/>
            </w:pPr>
            <w:r>
              <w:t>5</w:t>
            </w:r>
          </w:p>
        </w:tc>
        <w:tc>
          <w:tcPr>
            <w:tcW w:w="557" w:type="pct"/>
            <w:tcBorders>
              <w:top w:val="single" w:sz="4" w:space="0" w:color="000000"/>
              <w:left w:val="single" w:sz="4" w:space="0" w:color="000000"/>
              <w:bottom w:val="single" w:sz="4" w:space="0" w:color="000000"/>
            </w:tcBorders>
            <w:shd w:val="clear" w:color="auto" w:fill="FFFFFF"/>
          </w:tcPr>
          <w:p w14:paraId="7DE38C2F" w14:textId="77777777" w:rsidR="00783975" w:rsidRDefault="00783975" w:rsidP="00F9190E">
            <w:pPr>
              <w:pStyle w:val="TableParagraph"/>
              <w:spacing w:line="248" w:lineRule="exact"/>
              <w:ind w:left="514"/>
            </w:pPr>
          </w:p>
        </w:tc>
        <w:tc>
          <w:tcPr>
            <w:tcW w:w="1316" w:type="pct"/>
            <w:vMerge/>
            <w:tcBorders>
              <w:left w:val="single" w:sz="4" w:space="0" w:color="000000"/>
              <w:right w:val="single" w:sz="4" w:space="0" w:color="000000"/>
            </w:tcBorders>
            <w:shd w:val="clear" w:color="auto" w:fill="FFFFFF"/>
          </w:tcPr>
          <w:p w14:paraId="1D85E362" w14:textId="77777777" w:rsidR="00783975" w:rsidRDefault="00783975" w:rsidP="00F9190E">
            <w:pPr>
              <w:pStyle w:val="TableParagraph"/>
              <w:spacing w:line="248" w:lineRule="exact"/>
              <w:ind w:left="514"/>
            </w:pPr>
          </w:p>
        </w:tc>
        <w:tc>
          <w:tcPr>
            <w:tcW w:w="17" w:type="pct"/>
          </w:tcPr>
          <w:p w14:paraId="3470E744" w14:textId="77777777" w:rsidR="00783975" w:rsidRDefault="00783975" w:rsidP="00F9190E">
            <w:pPr>
              <w:pStyle w:val="TableParagraph"/>
              <w:spacing w:before="116"/>
              <w:ind w:left="89"/>
              <w:jc w:val="center"/>
            </w:pPr>
          </w:p>
        </w:tc>
      </w:tr>
      <w:tr w:rsidR="00783975" w:rsidRPr="0004772B" w14:paraId="53A93C3C" w14:textId="77777777" w:rsidTr="00783975">
        <w:tblPrEx>
          <w:tblCellMar>
            <w:left w:w="10" w:type="dxa"/>
            <w:right w:w="10" w:type="dxa"/>
          </w:tblCellMar>
        </w:tblPrEx>
        <w:trPr>
          <w:gridAfter w:val="1"/>
          <w:wAfter w:w="17" w:type="pct"/>
          <w:trHeight w:val="1542"/>
          <w:jc w:val="center"/>
        </w:trPr>
        <w:tc>
          <w:tcPr>
            <w:tcW w:w="808" w:type="pct"/>
            <w:vMerge w:val="restart"/>
            <w:tcBorders>
              <w:top w:val="single" w:sz="4" w:space="0" w:color="000000"/>
              <w:left w:val="single" w:sz="4" w:space="0" w:color="000000"/>
            </w:tcBorders>
            <w:shd w:val="clear" w:color="auto" w:fill="FFFFFF"/>
            <w:vAlign w:val="center"/>
          </w:tcPr>
          <w:p w14:paraId="3CC55756" w14:textId="77777777" w:rsidR="00783975" w:rsidRDefault="00783975" w:rsidP="00F9190E">
            <w:pPr>
              <w:autoSpaceDN/>
              <w:jc w:val="center"/>
            </w:pPr>
            <w:r>
              <w:t xml:space="preserve">Tipologia di </w:t>
            </w:r>
            <w:r>
              <w:rPr>
                <w:spacing w:val="-5"/>
              </w:rPr>
              <w:t xml:space="preserve">proponente </w:t>
            </w:r>
            <w:r>
              <w:t xml:space="preserve">(giovani e donne). </w:t>
            </w:r>
          </w:p>
          <w:p w14:paraId="79B441AD" w14:textId="77777777" w:rsidR="00783975" w:rsidRPr="00D359C2" w:rsidRDefault="00783975" w:rsidP="00F9190E">
            <w:pPr>
              <w:autoSpaceDN/>
              <w:jc w:val="center"/>
              <w:rPr>
                <w:b/>
                <w:kern w:val="2"/>
                <w:sz w:val="20"/>
                <w:szCs w:val="20"/>
                <w:lang w:eastAsia="en-US" w:bidi="en-US"/>
              </w:rPr>
            </w:pPr>
            <w:r>
              <w:t>(</w:t>
            </w:r>
            <w:proofErr w:type="spellStart"/>
            <w:r>
              <w:rPr>
                <w:b/>
              </w:rPr>
              <w:t>max</w:t>
            </w:r>
            <w:proofErr w:type="spellEnd"/>
            <w:r>
              <w:rPr>
                <w:b/>
              </w:rPr>
              <w:t xml:space="preserve"> 13 punti</w:t>
            </w:r>
            <w:r>
              <w:t>)</w:t>
            </w:r>
          </w:p>
        </w:tc>
        <w:tc>
          <w:tcPr>
            <w:tcW w:w="1683" w:type="pct"/>
            <w:gridSpan w:val="2"/>
            <w:tcBorders>
              <w:top w:val="single" w:sz="4" w:space="0" w:color="000000"/>
              <w:left w:val="single" w:sz="4" w:space="0" w:color="000000"/>
              <w:bottom w:val="single" w:sz="4" w:space="0" w:color="000000"/>
            </w:tcBorders>
            <w:shd w:val="clear" w:color="auto" w:fill="FFFFFF"/>
          </w:tcPr>
          <w:p w14:paraId="134875F9" w14:textId="6A0BE827" w:rsidR="00783975" w:rsidRDefault="00783975" w:rsidP="00F9190E">
            <w:pPr>
              <w:pStyle w:val="TableParagraph"/>
              <w:spacing w:line="244" w:lineRule="exact"/>
              <w:ind w:left="112"/>
            </w:pPr>
            <w:r>
              <w:t>Età del conduttore fino a 40 anni o, in caso di società di capitali, maggioranza del capitale sociale detenuto da giovani con età fino a 40 anni (requisito in possesso al momento della presentazione della domanda)</w:t>
            </w:r>
            <w:r w:rsidR="003D1574">
              <w:t>; in caso di altre organizzazioni, età media dell’organo esecutivo.</w:t>
            </w:r>
          </w:p>
        </w:tc>
        <w:tc>
          <w:tcPr>
            <w:tcW w:w="619" w:type="pct"/>
            <w:tcBorders>
              <w:top w:val="single" w:sz="4" w:space="0" w:color="000000"/>
              <w:left w:val="single" w:sz="4" w:space="0" w:color="000000"/>
              <w:bottom w:val="single" w:sz="4" w:space="0" w:color="000000"/>
            </w:tcBorders>
            <w:shd w:val="clear" w:color="auto" w:fill="FFFFFF"/>
          </w:tcPr>
          <w:p w14:paraId="5DE28921" w14:textId="77777777" w:rsidR="00783975" w:rsidRDefault="00783975" w:rsidP="00F9190E">
            <w:pPr>
              <w:pStyle w:val="TableParagraph"/>
              <w:ind w:left="-2"/>
              <w:jc w:val="center"/>
              <w:rPr>
                <w:sz w:val="24"/>
              </w:rPr>
            </w:pPr>
          </w:p>
          <w:p w14:paraId="56B38F41" w14:textId="77777777" w:rsidR="00783975" w:rsidRDefault="00783975" w:rsidP="00F9190E">
            <w:pPr>
              <w:pStyle w:val="TableParagraph"/>
              <w:ind w:left="-2"/>
              <w:jc w:val="center"/>
              <w:rPr>
                <w:sz w:val="24"/>
              </w:rPr>
            </w:pPr>
          </w:p>
          <w:p w14:paraId="418B8967" w14:textId="77777777" w:rsidR="00783975" w:rsidRDefault="00783975" w:rsidP="00F9190E">
            <w:pPr>
              <w:pStyle w:val="TableParagraph"/>
              <w:spacing w:before="8"/>
              <w:ind w:left="-2"/>
              <w:jc w:val="center"/>
              <w:rPr>
                <w:sz w:val="19"/>
              </w:rPr>
            </w:pPr>
          </w:p>
          <w:p w14:paraId="212317A0" w14:textId="102E2ED1" w:rsidR="00783975" w:rsidRDefault="003D1574" w:rsidP="00F9190E">
            <w:pPr>
              <w:pStyle w:val="TableParagraph"/>
              <w:ind w:left="-2"/>
              <w:jc w:val="center"/>
            </w:pPr>
            <w:r>
              <w:t>3</w:t>
            </w:r>
          </w:p>
        </w:tc>
        <w:tc>
          <w:tcPr>
            <w:tcW w:w="557" w:type="pct"/>
            <w:tcBorders>
              <w:top w:val="single" w:sz="4" w:space="0" w:color="000000"/>
              <w:left w:val="single" w:sz="4" w:space="0" w:color="000000"/>
              <w:bottom w:val="single" w:sz="4" w:space="0" w:color="000000"/>
            </w:tcBorders>
            <w:shd w:val="clear" w:color="auto" w:fill="FFFFFF"/>
            <w:vAlign w:val="center"/>
          </w:tcPr>
          <w:p w14:paraId="5A4E1B7B" w14:textId="77777777" w:rsidR="00783975" w:rsidRPr="0004772B" w:rsidRDefault="00783975" w:rsidP="00F9190E">
            <w:pPr>
              <w:autoSpaceDN/>
              <w:ind w:left="514" w:right="-74"/>
              <w:jc w:val="center"/>
              <w:rPr>
                <w:b/>
                <w:kern w:val="2"/>
                <w:sz w:val="18"/>
                <w:szCs w:val="18"/>
                <w:lang w:eastAsia="en-US" w:bidi="en-US"/>
              </w:rPr>
            </w:pPr>
          </w:p>
        </w:tc>
        <w:tc>
          <w:tcPr>
            <w:tcW w:w="1316" w:type="pct"/>
            <w:tcBorders>
              <w:top w:val="single" w:sz="4" w:space="0" w:color="000000"/>
              <w:left w:val="single" w:sz="4" w:space="0" w:color="000000"/>
              <w:bottom w:val="single" w:sz="4" w:space="0" w:color="000000"/>
              <w:right w:val="single" w:sz="4" w:space="0" w:color="000000"/>
            </w:tcBorders>
            <w:shd w:val="clear" w:color="auto" w:fill="FFFFFF"/>
          </w:tcPr>
          <w:p w14:paraId="01812D08" w14:textId="77777777" w:rsidR="00783975" w:rsidRDefault="00783975" w:rsidP="00F9190E">
            <w:pPr>
              <w:autoSpaceDN/>
              <w:ind w:right="-23"/>
              <w:jc w:val="center"/>
            </w:pPr>
            <w:r>
              <w:rPr>
                <w:color w:val="000008"/>
              </w:rPr>
              <w:t>Documento di riconoscimento. Nel caso di imprenditori associati elenco dei soci aggiornato all’atto della presentazione della domanda.</w:t>
            </w:r>
          </w:p>
        </w:tc>
      </w:tr>
      <w:tr w:rsidR="00783975" w:rsidRPr="0004772B" w14:paraId="56CA1596"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1E78A9B5" w14:textId="77777777" w:rsidR="00783975" w:rsidRPr="00D359C2" w:rsidRDefault="00783975"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161356E1" w14:textId="1B69A5FA" w:rsidR="00783975" w:rsidRDefault="00783975" w:rsidP="00F9190E">
            <w:pPr>
              <w:pStyle w:val="TableParagraph"/>
              <w:spacing w:line="244" w:lineRule="exact"/>
              <w:ind w:left="112"/>
            </w:pPr>
            <w:r>
              <w:t>Titolare</w:t>
            </w:r>
            <w:r w:rsidR="003D1574">
              <w:t xml:space="preserve">/legale rappresentante </w:t>
            </w:r>
            <w:r>
              <w:t>donna o</w:t>
            </w:r>
            <w:r w:rsidR="003D1574">
              <w:t>:</w:t>
            </w:r>
            <w:r>
              <w:t xml:space="preserve"> in caso di società di capitale, maggioranza del capitale sociale detenuto da donne (requisito in possesso al momento della presentazione della</w:t>
            </w:r>
            <w:r>
              <w:rPr>
                <w:spacing w:val="-10"/>
              </w:rPr>
              <w:t xml:space="preserve"> </w:t>
            </w:r>
            <w:r>
              <w:t>domanda)</w:t>
            </w:r>
            <w:r w:rsidR="003D1574">
              <w:t>; in caso di altre organizzazioni, maggioranza dei componenti dell’organo esecutivo</w:t>
            </w:r>
          </w:p>
        </w:tc>
        <w:tc>
          <w:tcPr>
            <w:tcW w:w="619" w:type="pct"/>
            <w:tcBorders>
              <w:top w:val="single" w:sz="4" w:space="0" w:color="000000"/>
              <w:left w:val="single" w:sz="4" w:space="0" w:color="000000"/>
              <w:bottom w:val="single" w:sz="4" w:space="0" w:color="000000"/>
            </w:tcBorders>
            <w:shd w:val="clear" w:color="auto" w:fill="FFFFFF"/>
          </w:tcPr>
          <w:p w14:paraId="7EF8AC35" w14:textId="77777777" w:rsidR="00783975" w:rsidRDefault="00783975" w:rsidP="00F9190E">
            <w:pPr>
              <w:pStyle w:val="TableParagraph"/>
              <w:ind w:left="-2"/>
              <w:jc w:val="center"/>
              <w:rPr>
                <w:sz w:val="24"/>
              </w:rPr>
            </w:pPr>
          </w:p>
          <w:p w14:paraId="24F36F7B" w14:textId="77777777" w:rsidR="00783975" w:rsidRDefault="00783975" w:rsidP="00F9190E">
            <w:pPr>
              <w:pStyle w:val="TableParagraph"/>
              <w:spacing w:before="1"/>
              <w:ind w:left="-2"/>
              <w:jc w:val="center"/>
              <w:rPr>
                <w:sz w:val="30"/>
              </w:rPr>
            </w:pPr>
          </w:p>
          <w:p w14:paraId="2A088FD6" w14:textId="21F625BF" w:rsidR="00783975" w:rsidRDefault="003D1574" w:rsidP="00F9190E">
            <w:pPr>
              <w:pStyle w:val="TableParagraph"/>
              <w:ind w:left="-2"/>
              <w:jc w:val="center"/>
            </w:pPr>
            <w:r>
              <w:t>5</w:t>
            </w:r>
          </w:p>
        </w:tc>
        <w:tc>
          <w:tcPr>
            <w:tcW w:w="557" w:type="pct"/>
            <w:tcBorders>
              <w:top w:val="single" w:sz="4" w:space="0" w:color="000000"/>
              <w:left w:val="single" w:sz="4" w:space="0" w:color="000000"/>
              <w:bottom w:val="single" w:sz="4" w:space="0" w:color="000000"/>
            </w:tcBorders>
            <w:shd w:val="clear" w:color="auto" w:fill="FFFFFF"/>
            <w:vAlign w:val="center"/>
          </w:tcPr>
          <w:p w14:paraId="2582C987" w14:textId="77777777" w:rsidR="00783975" w:rsidRPr="0004772B" w:rsidRDefault="00783975" w:rsidP="00F9190E">
            <w:pPr>
              <w:autoSpaceDN/>
              <w:ind w:left="514" w:right="-74"/>
              <w:jc w:val="center"/>
              <w:rPr>
                <w:b/>
                <w:kern w:val="2"/>
                <w:sz w:val="18"/>
                <w:szCs w:val="18"/>
                <w:lang w:eastAsia="en-US" w:bidi="en-US"/>
              </w:rPr>
            </w:pPr>
          </w:p>
        </w:tc>
        <w:tc>
          <w:tcPr>
            <w:tcW w:w="1316" w:type="pct"/>
            <w:tcBorders>
              <w:top w:val="single" w:sz="4" w:space="0" w:color="000000"/>
              <w:left w:val="single" w:sz="4" w:space="0" w:color="000000"/>
              <w:bottom w:val="single" w:sz="4" w:space="0" w:color="000000"/>
              <w:right w:val="single" w:sz="4" w:space="0" w:color="000000"/>
            </w:tcBorders>
            <w:shd w:val="clear" w:color="auto" w:fill="FFFFFF"/>
          </w:tcPr>
          <w:p w14:paraId="257A1025" w14:textId="77777777" w:rsidR="00783975" w:rsidRDefault="00783975" w:rsidP="00F9190E">
            <w:pPr>
              <w:autoSpaceDN/>
              <w:ind w:right="-23"/>
              <w:jc w:val="center"/>
            </w:pPr>
            <w:r>
              <w:rPr>
                <w:color w:val="000008"/>
              </w:rPr>
              <w:t>Documento di riconoscimento. Nel caso di imprenditori associati elenco dei soci aggiornato all’atto della presentazione della domanda.</w:t>
            </w:r>
          </w:p>
        </w:tc>
      </w:tr>
      <w:tr w:rsidR="00783975" w:rsidRPr="0004772B" w14:paraId="0413E9B7"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21AAF389" w14:textId="77777777" w:rsidR="00783975" w:rsidRPr="00D359C2" w:rsidRDefault="00783975"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364D92A8" w14:textId="77777777" w:rsidR="00783975" w:rsidRPr="0004772B" w:rsidRDefault="00783975" w:rsidP="00F9190E">
            <w:pPr>
              <w:pStyle w:val="TableParagraph"/>
              <w:spacing w:line="244" w:lineRule="exact"/>
              <w:ind w:left="112"/>
              <w:rPr>
                <w:b/>
                <w:kern w:val="2"/>
                <w:sz w:val="18"/>
                <w:szCs w:val="18"/>
                <w:lang w:eastAsia="en-US" w:bidi="en-US"/>
              </w:rPr>
            </w:pPr>
            <w:r>
              <w:t>Capacità/esperienza</w:t>
            </w:r>
            <w:r>
              <w:tab/>
            </w:r>
            <w:r>
              <w:rPr>
                <w:spacing w:val="-4"/>
              </w:rPr>
              <w:t xml:space="preserve">del </w:t>
            </w:r>
            <w:r>
              <w:t>beneficiario (coerenza curriculum con attività attinente al progetto):</w:t>
            </w:r>
          </w:p>
        </w:tc>
        <w:tc>
          <w:tcPr>
            <w:tcW w:w="1176" w:type="pct"/>
            <w:gridSpan w:val="2"/>
            <w:tcBorders>
              <w:top w:val="single" w:sz="4" w:space="0" w:color="000000"/>
              <w:left w:val="single" w:sz="4" w:space="0" w:color="000000"/>
              <w:bottom w:val="single" w:sz="4" w:space="0" w:color="000000"/>
            </w:tcBorders>
            <w:shd w:val="clear" w:color="auto" w:fill="FFFFFF"/>
          </w:tcPr>
          <w:p w14:paraId="5900003C" w14:textId="77777777" w:rsidR="00783975" w:rsidRPr="0004772B" w:rsidRDefault="00783975" w:rsidP="00F9190E">
            <w:pPr>
              <w:autoSpaceDN/>
              <w:ind w:left="514" w:right="-74"/>
              <w:jc w:val="center"/>
              <w:rPr>
                <w:b/>
                <w:kern w:val="2"/>
                <w:sz w:val="18"/>
                <w:szCs w:val="18"/>
                <w:lang w:eastAsia="en-US" w:bidi="en-US"/>
              </w:rPr>
            </w:pPr>
          </w:p>
        </w:tc>
        <w:tc>
          <w:tcPr>
            <w:tcW w:w="1316"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7015E964" w14:textId="77777777" w:rsidR="00783975" w:rsidRDefault="00783975" w:rsidP="00F9190E">
            <w:pPr>
              <w:autoSpaceDN/>
              <w:ind w:right="-23"/>
              <w:jc w:val="center"/>
              <w:rPr>
                <w:color w:val="000008"/>
              </w:rPr>
            </w:pPr>
          </w:p>
          <w:p w14:paraId="13A79B3D" w14:textId="77777777" w:rsidR="00783975" w:rsidRDefault="00783975" w:rsidP="00F9190E">
            <w:pPr>
              <w:autoSpaceDN/>
              <w:ind w:right="-23"/>
              <w:jc w:val="center"/>
              <w:rPr>
                <w:color w:val="000008"/>
              </w:rPr>
            </w:pPr>
          </w:p>
          <w:p w14:paraId="1FFB3B05" w14:textId="77777777" w:rsidR="00783975" w:rsidRDefault="00783975" w:rsidP="00F9190E">
            <w:pPr>
              <w:autoSpaceDN/>
              <w:ind w:right="-23"/>
              <w:jc w:val="center"/>
              <w:rPr>
                <w:sz w:val="2"/>
                <w:szCs w:val="2"/>
              </w:rPr>
            </w:pPr>
            <w:r>
              <w:rPr>
                <w:color w:val="000008"/>
              </w:rPr>
              <w:t>Curriculum, dichiarazione sostitutiva atto di notorietà dei titoli posseduti, attestazioni o documentazione probante pertinenti al progetto.</w:t>
            </w:r>
          </w:p>
        </w:tc>
      </w:tr>
      <w:tr w:rsidR="00783975" w:rsidRPr="0004772B" w14:paraId="279E60F0"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0AF9BC1E" w14:textId="77777777" w:rsidR="00783975" w:rsidRPr="00D359C2" w:rsidRDefault="00783975"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29B28BF0" w14:textId="77777777" w:rsidR="00783975" w:rsidRDefault="00783975" w:rsidP="00F9190E">
            <w:pPr>
              <w:pStyle w:val="TableParagraph"/>
              <w:spacing w:line="244" w:lineRule="exact"/>
              <w:ind w:left="112"/>
            </w:pPr>
            <w:r>
              <w:t xml:space="preserve">Laurea di </w:t>
            </w:r>
            <w:proofErr w:type="gramStart"/>
            <w:r>
              <w:t>3</w:t>
            </w:r>
            <w:proofErr w:type="gramEnd"/>
            <w:r>
              <w:t xml:space="preserve"> anni</w:t>
            </w:r>
          </w:p>
        </w:tc>
        <w:tc>
          <w:tcPr>
            <w:tcW w:w="619" w:type="pct"/>
            <w:tcBorders>
              <w:top w:val="single" w:sz="4" w:space="0" w:color="000000"/>
              <w:left w:val="single" w:sz="4" w:space="0" w:color="000000"/>
              <w:bottom w:val="single" w:sz="4" w:space="0" w:color="000000"/>
            </w:tcBorders>
            <w:shd w:val="clear" w:color="auto" w:fill="FFFFFF"/>
          </w:tcPr>
          <w:p w14:paraId="41AF4324" w14:textId="77777777" w:rsidR="00783975" w:rsidRDefault="00783975" w:rsidP="00F9190E">
            <w:pPr>
              <w:pStyle w:val="TableParagraph"/>
              <w:spacing w:before="202" w:line="233" w:lineRule="exact"/>
              <w:ind w:right="-8"/>
              <w:jc w:val="center"/>
            </w:pPr>
            <w:r>
              <w:rPr>
                <w:color w:val="000008"/>
              </w:rPr>
              <w:t>2</w:t>
            </w:r>
          </w:p>
        </w:tc>
        <w:tc>
          <w:tcPr>
            <w:tcW w:w="557" w:type="pct"/>
            <w:tcBorders>
              <w:top w:val="single" w:sz="4" w:space="0" w:color="000000"/>
              <w:left w:val="single" w:sz="4" w:space="0" w:color="000000"/>
              <w:bottom w:val="single" w:sz="4" w:space="0" w:color="000000"/>
            </w:tcBorders>
            <w:shd w:val="clear" w:color="auto" w:fill="FFFFFF"/>
            <w:vAlign w:val="center"/>
          </w:tcPr>
          <w:p w14:paraId="7BAF8475" w14:textId="77777777" w:rsidR="00783975" w:rsidRPr="0004772B" w:rsidRDefault="00783975" w:rsidP="00F9190E">
            <w:pPr>
              <w:autoSpaceDN/>
              <w:ind w:left="514" w:right="-74"/>
              <w:jc w:val="center"/>
              <w:rPr>
                <w:b/>
                <w:kern w:val="2"/>
                <w:sz w:val="18"/>
                <w:szCs w:val="18"/>
                <w:lang w:eastAsia="en-US" w:bidi="en-US"/>
              </w:rPr>
            </w:pPr>
          </w:p>
        </w:tc>
        <w:tc>
          <w:tcPr>
            <w:tcW w:w="1316" w:type="pct"/>
            <w:vMerge/>
            <w:tcBorders>
              <w:left w:val="single" w:sz="4" w:space="0" w:color="000000"/>
              <w:bottom w:val="single" w:sz="4" w:space="0" w:color="000000"/>
              <w:right w:val="single" w:sz="4" w:space="0" w:color="000000"/>
            </w:tcBorders>
            <w:shd w:val="clear" w:color="auto" w:fill="FFFFFF"/>
          </w:tcPr>
          <w:p w14:paraId="1779682E" w14:textId="77777777" w:rsidR="00783975" w:rsidRDefault="00783975" w:rsidP="00F9190E">
            <w:pPr>
              <w:ind w:left="514"/>
              <w:rPr>
                <w:sz w:val="2"/>
                <w:szCs w:val="2"/>
              </w:rPr>
            </w:pPr>
          </w:p>
        </w:tc>
      </w:tr>
      <w:tr w:rsidR="00783975" w:rsidRPr="0004772B" w14:paraId="7EA1EAE8"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01F9A1D2" w14:textId="77777777" w:rsidR="00783975" w:rsidRPr="00D359C2" w:rsidRDefault="00783975"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60C1A577" w14:textId="77777777" w:rsidR="00783975" w:rsidRDefault="00783975" w:rsidP="00F9190E">
            <w:pPr>
              <w:pStyle w:val="TableParagraph"/>
              <w:spacing w:line="244" w:lineRule="exact"/>
              <w:ind w:left="112"/>
            </w:pPr>
            <w:r>
              <w:t xml:space="preserve">Laurea di </w:t>
            </w:r>
            <w:proofErr w:type="gramStart"/>
            <w:r>
              <w:t>5</w:t>
            </w:r>
            <w:proofErr w:type="gramEnd"/>
            <w:r>
              <w:t xml:space="preserve"> anni/Laurea Magistrale (*)</w:t>
            </w:r>
          </w:p>
        </w:tc>
        <w:tc>
          <w:tcPr>
            <w:tcW w:w="619" w:type="pct"/>
            <w:tcBorders>
              <w:top w:val="single" w:sz="4" w:space="0" w:color="000000"/>
              <w:left w:val="single" w:sz="4" w:space="0" w:color="000000"/>
              <w:bottom w:val="single" w:sz="4" w:space="0" w:color="000000"/>
            </w:tcBorders>
            <w:shd w:val="clear" w:color="auto" w:fill="FFFFFF"/>
          </w:tcPr>
          <w:p w14:paraId="7FF5BE90" w14:textId="77777777" w:rsidR="00783975" w:rsidRDefault="00783975" w:rsidP="00F9190E">
            <w:pPr>
              <w:pStyle w:val="TableParagraph"/>
              <w:spacing w:before="210"/>
              <w:ind w:right="-8"/>
              <w:jc w:val="center"/>
            </w:pPr>
            <w:r>
              <w:rPr>
                <w:color w:val="000008"/>
              </w:rPr>
              <w:t>4</w:t>
            </w:r>
          </w:p>
        </w:tc>
        <w:tc>
          <w:tcPr>
            <w:tcW w:w="557" w:type="pct"/>
            <w:tcBorders>
              <w:top w:val="single" w:sz="4" w:space="0" w:color="000000"/>
              <w:left w:val="single" w:sz="4" w:space="0" w:color="000000"/>
              <w:bottom w:val="single" w:sz="4" w:space="0" w:color="000000"/>
            </w:tcBorders>
            <w:shd w:val="clear" w:color="auto" w:fill="FFFFFF"/>
            <w:vAlign w:val="center"/>
          </w:tcPr>
          <w:p w14:paraId="119CA695" w14:textId="77777777" w:rsidR="00783975" w:rsidRPr="0004772B" w:rsidRDefault="00783975" w:rsidP="00F9190E">
            <w:pPr>
              <w:autoSpaceDN/>
              <w:ind w:left="514" w:right="-74"/>
              <w:jc w:val="center"/>
              <w:rPr>
                <w:b/>
                <w:kern w:val="2"/>
                <w:sz w:val="18"/>
                <w:szCs w:val="18"/>
                <w:lang w:eastAsia="en-US" w:bidi="en-US"/>
              </w:rPr>
            </w:pPr>
          </w:p>
        </w:tc>
        <w:tc>
          <w:tcPr>
            <w:tcW w:w="1316" w:type="pct"/>
            <w:vMerge/>
            <w:tcBorders>
              <w:left w:val="single" w:sz="4" w:space="0" w:color="000000"/>
              <w:bottom w:val="single" w:sz="4" w:space="0" w:color="000000"/>
              <w:right w:val="single" w:sz="4" w:space="0" w:color="000000"/>
            </w:tcBorders>
            <w:shd w:val="clear" w:color="auto" w:fill="FFFFFF"/>
          </w:tcPr>
          <w:p w14:paraId="41AF56CE" w14:textId="77777777" w:rsidR="00783975" w:rsidRDefault="00783975" w:rsidP="00F9190E">
            <w:pPr>
              <w:ind w:left="514"/>
              <w:rPr>
                <w:sz w:val="2"/>
                <w:szCs w:val="2"/>
              </w:rPr>
            </w:pPr>
          </w:p>
        </w:tc>
      </w:tr>
      <w:tr w:rsidR="00783975" w:rsidRPr="0004772B" w14:paraId="03A7C252"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tcBorders>
            <w:shd w:val="clear" w:color="auto" w:fill="FFFFFF"/>
            <w:vAlign w:val="center"/>
          </w:tcPr>
          <w:p w14:paraId="24BDD0D3" w14:textId="77777777" w:rsidR="00783975" w:rsidRPr="00D359C2" w:rsidRDefault="00783975"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210102F3" w14:textId="77777777" w:rsidR="00783975" w:rsidRDefault="00783975" w:rsidP="00F9190E">
            <w:pPr>
              <w:pStyle w:val="TableParagraph"/>
              <w:spacing w:line="244" w:lineRule="exact"/>
              <w:ind w:left="112"/>
            </w:pPr>
            <w:r>
              <w:t>Corso di formazione per tematica pertinente al progetto (*)</w:t>
            </w:r>
          </w:p>
        </w:tc>
        <w:tc>
          <w:tcPr>
            <w:tcW w:w="619" w:type="pct"/>
            <w:tcBorders>
              <w:top w:val="single" w:sz="4" w:space="0" w:color="000000"/>
              <w:left w:val="single" w:sz="4" w:space="0" w:color="000000"/>
              <w:bottom w:val="single" w:sz="4" w:space="0" w:color="000000"/>
            </w:tcBorders>
            <w:shd w:val="clear" w:color="auto" w:fill="FFFFFF"/>
          </w:tcPr>
          <w:p w14:paraId="3EDAE504" w14:textId="77777777" w:rsidR="00783975" w:rsidRDefault="00783975" w:rsidP="00F9190E">
            <w:pPr>
              <w:pStyle w:val="TableParagraph"/>
              <w:spacing w:before="9"/>
              <w:ind w:right="-8"/>
              <w:jc w:val="center"/>
              <w:rPr>
                <w:sz w:val="18"/>
              </w:rPr>
            </w:pPr>
          </w:p>
          <w:p w14:paraId="6E90A1E4" w14:textId="77777777" w:rsidR="00783975" w:rsidRDefault="00783975" w:rsidP="00F9190E">
            <w:pPr>
              <w:pStyle w:val="TableParagraph"/>
              <w:ind w:right="-8"/>
              <w:jc w:val="center"/>
            </w:pPr>
            <w:r>
              <w:rPr>
                <w:color w:val="000008"/>
              </w:rPr>
              <w:t>1</w:t>
            </w:r>
          </w:p>
        </w:tc>
        <w:tc>
          <w:tcPr>
            <w:tcW w:w="557" w:type="pct"/>
            <w:tcBorders>
              <w:top w:val="single" w:sz="4" w:space="0" w:color="000000"/>
              <w:left w:val="single" w:sz="4" w:space="0" w:color="000000"/>
              <w:bottom w:val="single" w:sz="4" w:space="0" w:color="000000"/>
            </w:tcBorders>
            <w:shd w:val="clear" w:color="auto" w:fill="FFFFFF"/>
            <w:vAlign w:val="center"/>
          </w:tcPr>
          <w:p w14:paraId="3D9FA70F" w14:textId="77777777" w:rsidR="00783975" w:rsidRPr="0004772B" w:rsidRDefault="00783975" w:rsidP="00F9190E">
            <w:pPr>
              <w:autoSpaceDN/>
              <w:ind w:left="514" w:right="-74"/>
              <w:jc w:val="center"/>
              <w:rPr>
                <w:b/>
                <w:kern w:val="2"/>
                <w:sz w:val="18"/>
                <w:szCs w:val="18"/>
                <w:lang w:eastAsia="en-US" w:bidi="en-US"/>
              </w:rPr>
            </w:pPr>
          </w:p>
        </w:tc>
        <w:tc>
          <w:tcPr>
            <w:tcW w:w="1316" w:type="pct"/>
            <w:vMerge/>
            <w:tcBorders>
              <w:left w:val="single" w:sz="4" w:space="0" w:color="000000"/>
              <w:bottom w:val="single" w:sz="4" w:space="0" w:color="000000"/>
              <w:right w:val="single" w:sz="4" w:space="0" w:color="000000"/>
            </w:tcBorders>
            <w:shd w:val="clear" w:color="auto" w:fill="FFFFFF"/>
          </w:tcPr>
          <w:p w14:paraId="30D8AE69" w14:textId="77777777" w:rsidR="00783975" w:rsidRDefault="00783975" w:rsidP="00F9190E">
            <w:pPr>
              <w:ind w:left="514"/>
              <w:rPr>
                <w:sz w:val="2"/>
                <w:szCs w:val="2"/>
              </w:rPr>
            </w:pPr>
          </w:p>
        </w:tc>
      </w:tr>
      <w:tr w:rsidR="00783975" w:rsidRPr="0004772B" w14:paraId="2169DFEF" w14:textId="77777777" w:rsidTr="00783975">
        <w:tblPrEx>
          <w:tblCellMar>
            <w:left w:w="10" w:type="dxa"/>
            <w:right w:w="10" w:type="dxa"/>
          </w:tblCellMar>
        </w:tblPrEx>
        <w:trPr>
          <w:gridAfter w:val="1"/>
          <w:wAfter w:w="17" w:type="pct"/>
          <w:trHeight w:val="237"/>
          <w:jc w:val="center"/>
        </w:trPr>
        <w:tc>
          <w:tcPr>
            <w:tcW w:w="808" w:type="pct"/>
            <w:vMerge/>
            <w:tcBorders>
              <w:left w:val="single" w:sz="4" w:space="0" w:color="000000"/>
              <w:bottom w:val="single" w:sz="4" w:space="0" w:color="000000"/>
            </w:tcBorders>
            <w:shd w:val="clear" w:color="auto" w:fill="FFFFFF"/>
            <w:vAlign w:val="center"/>
          </w:tcPr>
          <w:p w14:paraId="55D684E7" w14:textId="77777777" w:rsidR="00783975" w:rsidRPr="00D359C2" w:rsidRDefault="00783975" w:rsidP="00F9190E">
            <w:pPr>
              <w:autoSpaceDN/>
              <w:ind w:left="514"/>
              <w:jc w:val="center"/>
              <w:rPr>
                <w:b/>
                <w:kern w:val="2"/>
                <w:sz w:val="20"/>
                <w:szCs w:val="20"/>
                <w:lang w:eastAsia="en-US" w:bidi="en-US"/>
              </w:rPr>
            </w:pPr>
          </w:p>
        </w:tc>
        <w:tc>
          <w:tcPr>
            <w:tcW w:w="1683" w:type="pct"/>
            <w:gridSpan w:val="2"/>
            <w:tcBorders>
              <w:top w:val="single" w:sz="4" w:space="0" w:color="000000"/>
              <w:left w:val="single" w:sz="4" w:space="0" w:color="000000"/>
              <w:bottom w:val="single" w:sz="4" w:space="0" w:color="000000"/>
            </w:tcBorders>
            <w:shd w:val="clear" w:color="auto" w:fill="FFFFFF"/>
          </w:tcPr>
          <w:p w14:paraId="21B565D7" w14:textId="77777777" w:rsidR="00783975" w:rsidRDefault="00783975" w:rsidP="00F9190E">
            <w:pPr>
              <w:pStyle w:val="TableParagraph"/>
              <w:spacing w:line="244" w:lineRule="exact"/>
              <w:ind w:left="112"/>
            </w:pPr>
            <w:r>
              <w:t>(*) punteggi cumulabili</w:t>
            </w:r>
          </w:p>
        </w:tc>
        <w:tc>
          <w:tcPr>
            <w:tcW w:w="619" w:type="pct"/>
            <w:tcBorders>
              <w:top w:val="single" w:sz="4" w:space="0" w:color="000000"/>
              <w:left w:val="single" w:sz="4" w:space="0" w:color="000000"/>
              <w:bottom w:val="single" w:sz="4" w:space="0" w:color="000000"/>
            </w:tcBorders>
            <w:shd w:val="clear" w:color="auto" w:fill="FFFFFF"/>
          </w:tcPr>
          <w:p w14:paraId="4710AD5D" w14:textId="77777777" w:rsidR="00783975" w:rsidRDefault="00783975" w:rsidP="00F9190E">
            <w:pPr>
              <w:pStyle w:val="TableParagraph"/>
              <w:ind w:left="514"/>
            </w:pPr>
          </w:p>
        </w:tc>
        <w:tc>
          <w:tcPr>
            <w:tcW w:w="557" w:type="pct"/>
            <w:tcBorders>
              <w:top w:val="single" w:sz="4" w:space="0" w:color="000000"/>
              <w:left w:val="single" w:sz="4" w:space="0" w:color="000000"/>
              <w:bottom w:val="single" w:sz="4" w:space="0" w:color="000000"/>
            </w:tcBorders>
            <w:shd w:val="clear" w:color="auto" w:fill="FFFFFF"/>
            <w:vAlign w:val="center"/>
          </w:tcPr>
          <w:p w14:paraId="65D7B4D4" w14:textId="77777777" w:rsidR="00783975" w:rsidRPr="0004772B" w:rsidRDefault="00783975" w:rsidP="00F9190E">
            <w:pPr>
              <w:autoSpaceDN/>
              <w:ind w:left="514" w:right="-74"/>
              <w:jc w:val="center"/>
              <w:rPr>
                <w:b/>
                <w:kern w:val="2"/>
                <w:sz w:val="18"/>
                <w:szCs w:val="18"/>
                <w:lang w:eastAsia="en-US" w:bidi="en-US"/>
              </w:rPr>
            </w:pPr>
          </w:p>
        </w:tc>
        <w:tc>
          <w:tcPr>
            <w:tcW w:w="1316" w:type="pct"/>
            <w:vMerge/>
            <w:tcBorders>
              <w:left w:val="single" w:sz="4" w:space="0" w:color="000000"/>
              <w:bottom w:val="single" w:sz="4" w:space="0" w:color="000000"/>
              <w:right w:val="single" w:sz="4" w:space="0" w:color="000000"/>
            </w:tcBorders>
            <w:shd w:val="clear" w:color="auto" w:fill="FFFFFF"/>
          </w:tcPr>
          <w:p w14:paraId="1F41265F" w14:textId="77777777" w:rsidR="00783975" w:rsidRDefault="00783975" w:rsidP="00F9190E">
            <w:pPr>
              <w:ind w:left="514"/>
              <w:rPr>
                <w:sz w:val="2"/>
                <w:szCs w:val="2"/>
              </w:rPr>
            </w:pPr>
          </w:p>
        </w:tc>
      </w:tr>
      <w:tr w:rsidR="00783975" w:rsidRPr="0004772B" w14:paraId="4C40BC7F" w14:textId="77777777" w:rsidTr="00952E6C">
        <w:tblPrEx>
          <w:tblCellMar>
            <w:left w:w="10" w:type="dxa"/>
            <w:right w:w="10" w:type="dxa"/>
          </w:tblCellMar>
        </w:tblPrEx>
        <w:trPr>
          <w:gridAfter w:val="1"/>
          <w:wAfter w:w="17" w:type="pct"/>
          <w:trHeight w:val="237"/>
          <w:jc w:val="center"/>
        </w:trPr>
        <w:tc>
          <w:tcPr>
            <w:tcW w:w="2491"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5C089FF" w14:textId="77777777" w:rsidR="00783975" w:rsidRDefault="00783975" w:rsidP="00E32CA9">
            <w:pPr>
              <w:ind w:left="514"/>
              <w:rPr>
                <w:sz w:val="2"/>
                <w:szCs w:val="2"/>
              </w:rPr>
            </w:pPr>
            <w:r>
              <w:rPr>
                <w:b/>
                <w:sz w:val="24"/>
              </w:rPr>
              <w:t xml:space="preserve">Totale punteggio criteri regionali: </w:t>
            </w:r>
          </w:p>
        </w:tc>
        <w:tc>
          <w:tcPr>
            <w:tcW w:w="61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67AE1FC" w14:textId="77777777" w:rsidR="00783975" w:rsidRDefault="00783975" w:rsidP="00E32CA9">
            <w:pPr>
              <w:ind w:left="-11"/>
              <w:jc w:val="center"/>
              <w:rPr>
                <w:sz w:val="2"/>
                <w:szCs w:val="2"/>
              </w:rPr>
            </w:pPr>
            <w:r>
              <w:rPr>
                <w:b/>
                <w:sz w:val="24"/>
              </w:rPr>
              <w:t>90</w:t>
            </w:r>
          </w:p>
        </w:tc>
        <w:tc>
          <w:tcPr>
            <w:tcW w:w="55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33C858B" w14:textId="77777777" w:rsidR="00783975" w:rsidRDefault="00783975" w:rsidP="00F9190E">
            <w:pPr>
              <w:ind w:left="514"/>
              <w:rPr>
                <w:sz w:val="2"/>
                <w:szCs w:val="2"/>
              </w:rPr>
            </w:pPr>
          </w:p>
        </w:tc>
        <w:tc>
          <w:tcPr>
            <w:tcW w:w="131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3DC0F39" w14:textId="77777777" w:rsidR="00783975" w:rsidRDefault="00783975" w:rsidP="00F9190E">
            <w:pPr>
              <w:ind w:left="514"/>
              <w:rPr>
                <w:sz w:val="2"/>
                <w:szCs w:val="2"/>
              </w:rPr>
            </w:pPr>
          </w:p>
        </w:tc>
      </w:tr>
    </w:tbl>
    <w:p w14:paraId="6A8C3637" w14:textId="77777777" w:rsidR="00D27B1D" w:rsidRDefault="00D27B1D" w:rsidP="00D27B1D">
      <w:pPr>
        <w:pStyle w:val="Corpotesto"/>
        <w:rPr>
          <w:sz w:val="20"/>
        </w:rPr>
      </w:pPr>
    </w:p>
    <w:tbl>
      <w:tblPr>
        <w:tblW w:w="11341"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4"/>
        <w:gridCol w:w="3827"/>
        <w:gridCol w:w="1418"/>
        <w:gridCol w:w="1275"/>
        <w:gridCol w:w="2977"/>
      </w:tblGrid>
      <w:tr w:rsidR="00D27B1D" w14:paraId="0D9DB824" w14:textId="77777777" w:rsidTr="00F9190E">
        <w:trPr>
          <w:trHeight w:val="266"/>
        </w:trPr>
        <w:tc>
          <w:tcPr>
            <w:tcW w:w="11341" w:type="dxa"/>
            <w:gridSpan w:val="5"/>
            <w:shd w:val="clear" w:color="auto" w:fill="D9D9D9"/>
          </w:tcPr>
          <w:p w14:paraId="2008D345" w14:textId="77777777" w:rsidR="00D27B1D" w:rsidRPr="00F9190E" w:rsidRDefault="00D27B1D" w:rsidP="00F9190E">
            <w:pPr>
              <w:pStyle w:val="TableParagraph"/>
              <w:spacing w:line="246" w:lineRule="exact"/>
              <w:ind w:left="-51"/>
              <w:jc w:val="center"/>
              <w:rPr>
                <w:b/>
                <w:sz w:val="24"/>
              </w:rPr>
            </w:pPr>
            <w:r w:rsidRPr="00F9190E">
              <w:rPr>
                <w:b/>
                <w:sz w:val="24"/>
              </w:rPr>
              <w:t>criteri di selezione – specifici CLLD</w:t>
            </w:r>
          </w:p>
        </w:tc>
      </w:tr>
      <w:tr w:rsidR="00C94B8D" w14:paraId="03B6A78F" w14:textId="77777777" w:rsidTr="00783975">
        <w:trPr>
          <w:trHeight w:val="924"/>
        </w:trPr>
        <w:tc>
          <w:tcPr>
            <w:tcW w:w="1844" w:type="dxa"/>
            <w:shd w:val="clear" w:color="auto" w:fill="D9D9D9"/>
          </w:tcPr>
          <w:p w14:paraId="76ADE7C9" w14:textId="77777777" w:rsidR="00D27B1D" w:rsidRPr="00F9190E" w:rsidRDefault="00D27B1D" w:rsidP="00F9190E">
            <w:pPr>
              <w:pStyle w:val="TableParagraph"/>
              <w:spacing w:line="237" w:lineRule="auto"/>
              <w:ind w:left="200" w:right="170"/>
              <w:jc w:val="center"/>
              <w:rPr>
                <w:b/>
                <w:sz w:val="20"/>
                <w:szCs w:val="20"/>
              </w:rPr>
            </w:pPr>
            <w:r w:rsidRPr="00F9190E">
              <w:rPr>
                <w:b/>
                <w:sz w:val="20"/>
                <w:szCs w:val="20"/>
              </w:rPr>
              <w:t xml:space="preserve">Riferimento </w:t>
            </w:r>
            <w:r w:rsidRPr="00F9190E">
              <w:rPr>
                <w:b/>
                <w:spacing w:val="-6"/>
                <w:sz w:val="20"/>
                <w:szCs w:val="20"/>
              </w:rPr>
              <w:t xml:space="preserve">ai </w:t>
            </w:r>
            <w:r w:rsidRPr="00F9190E">
              <w:rPr>
                <w:b/>
                <w:sz w:val="20"/>
                <w:szCs w:val="20"/>
              </w:rPr>
              <w:t>principi dei criteri</w:t>
            </w:r>
            <w:r w:rsidRPr="00F9190E">
              <w:rPr>
                <w:b/>
                <w:spacing w:val="2"/>
                <w:sz w:val="20"/>
                <w:szCs w:val="20"/>
              </w:rPr>
              <w:t xml:space="preserve"> </w:t>
            </w:r>
            <w:r w:rsidRPr="00F9190E">
              <w:rPr>
                <w:b/>
                <w:sz w:val="20"/>
                <w:szCs w:val="20"/>
              </w:rPr>
              <w:t>di</w:t>
            </w:r>
          </w:p>
          <w:p w14:paraId="08A1F865" w14:textId="77777777" w:rsidR="00D27B1D" w:rsidRPr="00F9190E" w:rsidRDefault="00D27B1D" w:rsidP="00F9190E">
            <w:pPr>
              <w:pStyle w:val="TableParagraph"/>
              <w:spacing w:line="260" w:lineRule="exact"/>
              <w:ind w:left="195" w:right="170"/>
              <w:jc w:val="center"/>
              <w:rPr>
                <w:b/>
                <w:sz w:val="24"/>
              </w:rPr>
            </w:pPr>
            <w:r w:rsidRPr="00F9190E">
              <w:rPr>
                <w:b/>
                <w:sz w:val="20"/>
                <w:szCs w:val="20"/>
              </w:rPr>
              <w:t>selezione</w:t>
            </w:r>
          </w:p>
        </w:tc>
        <w:tc>
          <w:tcPr>
            <w:tcW w:w="3827" w:type="dxa"/>
            <w:shd w:val="clear" w:color="auto" w:fill="D9D9D9"/>
          </w:tcPr>
          <w:p w14:paraId="48C2DD3C" w14:textId="77777777" w:rsidR="00D27B1D" w:rsidRPr="00F9190E" w:rsidRDefault="00D27B1D" w:rsidP="00F9190E">
            <w:pPr>
              <w:pStyle w:val="TableParagraph"/>
              <w:spacing w:before="7"/>
              <w:rPr>
                <w:sz w:val="35"/>
              </w:rPr>
            </w:pPr>
          </w:p>
          <w:p w14:paraId="76AE1684" w14:textId="77777777" w:rsidR="00D27B1D" w:rsidRPr="00F9190E" w:rsidRDefault="00D27B1D" w:rsidP="00F9190E">
            <w:pPr>
              <w:pStyle w:val="TableParagraph"/>
              <w:jc w:val="center"/>
              <w:rPr>
                <w:b/>
                <w:sz w:val="20"/>
                <w:szCs w:val="20"/>
              </w:rPr>
            </w:pPr>
            <w:r w:rsidRPr="00F9190E">
              <w:rPr>
                <w:b/>
                <w:sz w:val="20"/>
                <w:szCs w:val="20"/>
              </w:rPr>
              <w:t>Descrizione criterio</w:t>
            </w:r>
          </w:p>
        </w:tc>
        <w:tc>
          <w:tcPr>
            <w:tcW w:w="1418" w:type="dxa"/>
            <w:shd w:val="clear" w:color="auto" w:fill="D9D9D9"/>
          </w:tcPr>
          <w:p w14:paraId="0FA2D059" w14:textId="77777777" w:rsidR="00D27B1D" w:rsidRPr="00F9190E" w:rsidRDefault="00D27B1D" w:rsidP="00F9190E">
            <w:pPr>
              <w:pStyle w:val="TableParagraph"/>
              <w:spacing w:before="7"/>
              <w:rPr>
                <w:sz w:val="35"/>
              </w:rPr>
            </w:pPr>
          </w:p>
          <w:p w14:paraId="741FACB0" w14:textId="77777777" w:rsidR="00D27B1D" w:rsidRPr="00F9190E" w:rsidRDefault="00D27B1D" w:rsidP="00F9190E">
            <w:pPr>
              <w:pStyle w:val="TableParagraph"/>
              <w:ind w:left="110" w:right="87"/>
              <w:jc w:val="center"/>
              <w:rPr>
                <w:b/>
                <w:sz w:val="20"/>
                <w:szCs w:val="20"/>
              </w:rPr>
            </w:pPr>
            <w:r w:rsidRPr="00F9190E">
              <w:rPr>
                <w:b/>
                <w:sz w:val="18"/>
                <w:szCs w:val="18"/>
              </w:rPr>
              <w:t>Punteggio</w:t>
            </w:r>
          </w:p>
        </w:tc>
        <w:tc>
          <w:tcPr>
            <w:tcW w:w="1275" w:type="dxa"/>
            <w:shd w:val="clear" w:color="auto" w:fill="D9D9D9"/>
          </w:tcPr>
          <w:p w14:paraId="7E30CB47" w14:textId="77777777" w:rsidR="00D27B1D" w:rsidRPr="00F9190E" w:rsidRDefault="00D27B1D" w:rsidP="00F9190E">
            <w:pPr>
              <w:pStyle w:val="TableParagraph"/>
              <w:spacing w:before="134"/>
              <w:ind w:hanging="1"/>
              <w:jc w:val="center"/>
              <w:rPr>
                <w:b/>
                <w:sz w:val="24"/>
              </w:rPr>
            </w:pPr>
            <w:r w:rsidRPr="00F9190E">
              <w:rPr>
                <w:b/>
                <w:kern w:val="2"/>
                <w:sz w:val="18"/>
                <w:szCs w:val="18"/>
                <w:lang w:eastAsia="en-US" w:bidi="en-US"/>
              </w:rPr>
              <w:t xml:space="preserve">Punteggio </w:t>
            </w:r>
            <w:proofErr w:type="spellStart"/>
            <w:r w:rsidRPr="00F9190E">
              <w:rPr>
                <w:b/>
                <w:kern w:val="2"/>
                <w:sz w:val="18"/>
                <w:szCs w:val="18"/>
                <w:lang w:eastAsia="en-US" w:bidi="en-US"/>
              </w:rPr>
              <w:t>autoattribuito</w:t>
            </w:r>
            <w:proofErr w:type="spellEnd"/>
          </w:p>
        </w:tc>
        <w:tc>
          <w:tcPr>
            <w:tcW w:w="2977" w:type="dxa"/>
            <w:shd w:val="clear" w:color="auto" w:fill="D9D9D9"/>
          </w:tcPr>
          <w:p w14:paraId="30F36000" w14:textId="77777777" w:rsidR="00D27B1D" w:rsidRPr="00F9190E" w:rsidRDefault="00D27B1D" w:rsidP="00F9190E">
            <w:pPr>
              <w:pStyle w:val="TableParagraph"/>
              <w:spacing w:before="134"/>
              <w:ind w:hanging="1"/>
              <w:jc w:val="center"/>
              <w:rPr>
                <w:b/>
                <w:sz w:val="20"/>
                <w:szCs w:val="20"/>
              </w:rPr>
            </w:pPr>
            <w:r w:rsidRPr="00F9190E">
              <w:rPr>
                <w:b/>
                <w:sz w:val="20"/>
                <w:szCs w:val="20"/>
              </w:rPr>
              <w:t>Documentazione comprovante il possesso del requisito</w:t>
            </w:r>
          </w:p>
        </w:tc>
      </w:tr>
      <w:tr w:rsidR="00783975" w14:paraId="5BFF764D" w14:textId="77777777" w:rsidTr="00CE2E2B">
        <w:trPr>
          <w:trHeight w:val="1184"/>
        </w:trPr>
        <w:tc>
          <w:tcPr>
            <w:tcW w:w="1844" w:type="dxa"/>
            <w:shd w:val="clear" w:color="auto" w:fill="auto"/>
          </w:tcPr>
          <w:p w14:paraId="1146DE56" w14:textId="77777777" w:rsidR="00783975" w:rsidRPr="00EC764B" w:rsidRDefault="00783975" w:rsidP="00CE2E2B">
            <w:pPr>
              <w:pStyle w:val="TableParagraph"/>
              <w:ind w:left="110"/>
            </w:pPr>
            <w:r w:rsidRPr="00EC764B">
              <w:t>Coerenza con la strategia del GAL</w:t>
            </w:r>
          </w:p>
          <w:p w14:paraId="66CC445C" w14:textId="77777777" w:rsidR="00783975" w:rsidRDefault="00783975" w:rsidP="00CE2E2B">
            <w:pPr>
              <w:pStyle w:val="TableParagraph"/>
              <w:spacing w:line="241" w:lineRule="exact"/>
              <w:ind w:left="110"/>
            </w:pPr>
            <w:r>
              <w:t>– SSLTP</w:t>
            </w:r>
          </w:p>
          <w:p w14:paraId="45676353" w14:textId="77777777" w:rsidR="00783975" w:rsidRDefault="00783975" w:rsidP="00CE2E2B">
            <w:pPr>
              <w:pStyle w:val="TableParagraph"/>
              <w:spacing w:line="248" w:lineRule="exact"/>
              <w:ind w:left="110"/>
            </w:pPr>
            <w:r>
              <w:t>(</w:t>
            </w:r>
            <w:proofErr w:type="spellStart"/>
            <w:r w:rsidRPr="00F9190E">
              <w:rPr>
                <w:b/>
              </w:rPr>
              <w:t>max</w:t>
            </w:r>
            <w:proofErr w:type="spellEnd"/>
            <w:r w:rsidRPr="00F9190E">
              <w:rPr>
                <w:b/>
              </w:rPr>
              <w:t xml:space="preserve"> 10 punti</w:t>
            </w:r>
            <w:r>
              <w:t>)</w:t>
            </w:r>
          </w:p>
        </w:tc>
        <w:tc>
          <w:tcPr>
            <w:tcW w:w="3827" w:type="dxa"/>
            <w:shd w:val="clear" w:color="auto" w:fill="auto"/>
          </w:tcPr>
          <w:p w14:paraId="2A5A4231" w14:textId="77777777" w:rsidR="00783975" w:rsidRPr="00C712D6" w:rsidRDefault="00783975" w:rsidP="00CE2E2B">
            <w:pPr>
              <w:pStyle w:val="TableParagraph"/>
              <w:ind w:left="107" w:right="121"/>
              <w:jc w:val="both"/>
            </w:pPr>
            <w:r w:rsidRPr="00C712D6">
              <w:t xml:space="preserve">Interventi che valorizzano e/o promuovono il territorio del GAL attraverso i suoi elementi: </w:t>
            </w:r>
          </w:p>
          <w:p w14:paraId="63AA1FE0" w14:textId="77777777" w:rsidR="00783975" w:rsidRPr="008E0ABA" w:rsidRDefault="00783975" w:rsidP="00CE2E2B">
            <w:pPr>
              <w:pStyle w:val="TableParagraph"/>
              <w:numPr>
                <w:ilvl w:val="0"/>
                <w:numId w:val="31"/>
              </w:numPr>
              <w:ind w:right="121"/>
              <w:jc w:val="both"/>
            </w:pPr>
            <w:r>
              <w:t>tipici e identitari;</w:t>
            </w:r>
          </w:p>
        </w:tc>
        <w:tc>
          <w:tcPr>
            <w:tcW w:w="1418" w:type="dxa"/>
            <w:shd w:val="clear" w:color="auto" w:fill="auto"/>
          </w:tcPr>
          <w:p w14:paraId="1095B88F" w14:textId="77777777" w:rsidR="00783975" w:rsidRPr="00B84EE7" w:rsidRDefault="00783975" w:rsidP="00CE2E2B">
            <w:pPr>
              <w:pStyle w:val="TableParagraph"/>
              <w:spacing w:before="9"/>
              <w:jc w:val="center"/>
              <w:rPr>
                <w:sz w:val="32"/>
              </w:rPr>
            </w:pPr>
          </w:p>
          <w:p w14:paraId="5AD5F3CE" w14:textId="77777777" w:rsidR="00783975" w:rsidRDefault="00783975" w:rsidP="00CE2E2B">
            <w:pPr>
              <w:pStyle w:val="TableParagraph"/>
              <w:ind w:left="103" w:right="91"/>
              <w:jc w:val="center"/>
            </w:pPr>
          </w:p>
          <w:p w14:paraId="5CF705F8" w14:textId="77777777" w:rsidR="00783975" w:rsidRDefault="00783975" w:rsidP="00CE2E2B">
            <w:pPr>
              <w:pStyle w:val="TableParagraph"/>
              <w:ind w:left="103" w:right="91"/>
              <w:jc w:val="center"/>
            </w:pPr>
          </w:p>
          <w:p w14:paraId="0BACD6A9" w14:textId="77777777" w:rsidR="00783975" w:rsidRDefault="00783975" w:rsidP="00CE2E2B">
            <w:pPr>
              <w:pStyle w:val="TableParagraph"/>
              <w:ind w:left="103" w:right="91"/>
              <w:jc w:val="center"/>
            </w:pPr>
            <w:r>
              <w:t>2,5</w:t>
            </w:r>
          </w:p>
        </w:tc>
        <w:tc>
          <w:tcPr>
            <w:tcW w:w="1275" w:type="dxa"/>
            <w:shd w:val="clear" w:color="auto" w:fill="auto"/>
          </w:tcPr>
          <w:p w14:paraId="00B3C387" w14:textId="77777777" w:rsidR="00783975" w:rsidRPr="00F9190E" w:rsidRDefault="00783975" w:rsidP="00CE2E2B">
            <w:pPr>
              <w:pStyle w:val="TableParagraph"/>
              <w:spacing w:before="11"/>
              <w:rPr>
                <w:sz w:val="21"/>
              </w:rPr>
            </w:pPr>
          </w:p>
        </w:tc>
        <w:tc>
          <w:tcPr>
            <w:tcW w:w="2977" w:type="dxa"/>
            <w:vMerge w:val="restart"/>
            <w:shd w:val="clear" w:color="auto" w:fill="auto"/>
          </w:tcPr>
          <w:p w14:paraId="0B60B304" w14:textId="77777777" w:rsidR="00783975" w:rsidRDefault="00783975" w:rsidP="00F9190E">
            <w:pPr>
              <w:pStyle w:val="TableParagraph"/>
              <w:tabs>
                <w:tab w:val="left" w:pos="1843"/>
              </w:tabs>
              <w:ind w:right="244"/>
              <w:jc w:val="center"/>
            </w:pPr>
          </w:p>
          <w:p w14:paraId="17C050F0" w14:textId="77777777" w:rsidR="00783975" w:rsidRDefault="00783975" w:rsidP="00F9190E">
            <w:pPr>
              <w:pStyle w:val="TableParagraph"/>
              <w:tabs>
                <w:tab w:val="left" w:pos="1843"/>
              </w:tabs>
              <w:ind w:right="244"/>
              <w:jc w:val="center"/>
            </w:pPr>
          </w:p>
          <w:p w14:paraId="47EDB3CF" w14:textId="77777777" w:rsidR="00783975" w:rsidRDefault="00783975" w:rsidP="00F9190E">
            <w:pPr>
              <w:pStyle w:val="TableParagraph"/>
              <w:tabs>
                <w:tab w:val="left" w:pos="1843"/>
              </w:tabs>
              <w:ind w:right="244"/>
              <w:jc w:val="center"/>
            </w:pPr>
          </w:p>
          <w:p w14:paraId="0517D944" w14:textId="77777777" w:rsidR="00783975" w:rsidRDefault="00783975" w:rsidP="00F9190E">
            <w:pPr>
              <w:pStyle w:val="TableParagraph"/>
              <w:tabs>
                <w:tab w:val="left" w:pos="1843"/>
              </w:tabs>
              <w:ind w:right="244"/>
              <w:jc w:val="center"/>
            </w:pPr>
          </w:p>
          <w:p w14:paraId="7EF6C563" w14:textId="77777777" w:rsidR="00783975" w:rsidRPr="00EC764B" w:rsidRDefault="00783975" w:rsidP="00F9190E">
            <w:pPr>
              <w:pStyle w:val="TableParagraph"/>
              <w:tabs>
                <w:tab w:val="left" w:pos="1843"/>
              </w:tabs>
              <w:ind w:right="244"/>
              <w:jc w:val="center"/>
            </w:pPr>
            <w:r>
              <w:lastRenderedPageBreak/>
              <w:t>Piano aziendale.</w:t>
            </w:r>
          </w:p>
        </w:tc>
      </w:tr>
      <w:tr w:rsidR="00783975" w14:paraId="5DFA5771" w14:textId="77777777" w:rsidTr="00783975">
        <w:trPr>
          <w:trHeight w:val="395"/>
        </w:trPr>
        <w:tc>
          <w:tcPr>
            <w:tcW w:w="1844" w:type="dxa"/>
            <w:vMerge w:val="restart"/>
            <w:shd w:val="clear" w:color="auto" w:fill="auto"/>
          </w:tcPr>
          <w:p w14:paraId="726A543E" w14:textId="77777777" w:rsidR="00783975" w:rsidRDefault="00783975" w:rsidP="00F9190E">
            <w:pPr>
              <w:pStyle w:val="TableParagraph"/>
              <w:spacing w:line="248" w:lineRule="exact"/>
              <w:ind w:left="110"/>
            </w:pPr>
          </w:p>
        </w:tc>
        <w:tc>
          <w:tcPr>
            <w:tcW w:w="3827" w:type="dxa"/>
            <w:shd w:val="clear" w:color="auto" w:fill="auto"/>
          </w:tcPr>
          <w:p w14:paraId="742EBA6B" w14:textId="77777777" w:rsidR="00783975" w:rsidRPr="00763128" w:rsidRDefault="00783975" w:rsidP="00CE2E2B">
            <w:pPr>
              <w:pStyle w:val="TableParagraph"/>
              <w:numPr>
                <w:ilvl w:val="0"/>
                <w:numId w:val="31"/>
              </w:numPr>
              <w:ind w:right="121"/>
              <w:jc w:val="both"/>
              <w:rPr>
                <w:color w:val="FF0000"/>
              </w:rPr>
            </w:pPr>
            <w:proofErr w:type="gramStart"/>
            <w:r w:rsidRPr="005E753E">
              <w:t>socio-culturali</w:t>
            </w:r>
            <w:proofErr w:type="gramEnd"/>
            <w:r>
              <w:t>;</w:t>
            </w:r>
          </w:p>
        </w:tc>
        <w:tc>
          <w:tcPr>
            <w:tcW w:w="1418" w:type="dxa"/>
            <w:shd w:val="clear" w:color="auto" w:fill="auto"/>
          </w:tcPr>
          <w:p w14:paraId="3FB28A4A" w14:textId="77777777" w:rsidR="00783975" w:rsidRDefault="00783975" w:rsidP="00783975">
            <w:pPr>
              <w:jc w:val="center"/>
            </w:pPr>
            <w:r w:rsidRPr="0096087A">
              <w:t>2,5</w:t>
            </w:r>
          </w:p>
        </w:tc>
        <w:tc>
          <w:tcPr>
            <w:tcW w:w="1275" w:type="dxa"/>
            <w:shd w:val="clear" w:color="auto" w:fill="auto"/>
          </w:tcPr>
          <w:p w14:paraId="3F70169E" w14:textId="77777777" w:rsidR="00783975" w:rsidRPr="00F9190E" w:rsidRDefault="00783975" w:rsidP="00F9190E">
            <w:pPr>
              <w:pStyle w:val="TableParagraph"/>
              <w:spacing w:before="11"/>
              <w:rPr>
                <w:sz w:val="21"/>
              </w:rPr>
            </w:pPr>
          </w:p>
        </w:tc>
        <w:tc>
          <w:tcPr>
            <w:tcW w:w="2977" w:type="dxa"/>
            <w:vMerge/>
            <w:shd w:val="clear" w:color="auto" w:fill="auto"/>
          </w:tcPr>
          <w:p w14:paraId="4A208E27" w14:textId="77777777" w:rsidR="00783975" w:rsidRPr="00EC764B" w:rsidRDefault="00783975" w:rsidP="00F9190E">
            <w:pPr>
              <w:pStyle w:val="TableParagraph"/>
              <w:tabs>
                <w:tab w:val="left" w:pos="1843"/>
              </w:tabs>
              <w:ind w:right="244"/>
              <w:jc w:val="center"/>
            </w:pPr>
          </w:p>
        </w:tc>
      </w:tr>
      <w:tr w:rsidR="00783975" w14:paraId="3F825042" w14:textId="77777777" w:rsidTr="00F9190E">
        <w:trPr>
          <w:trHeight w:val="395"/>
        </w:trPr>
        <w:tc>
          <w:tcPr>
            <w:tcW w:w="1844" w:type="dxa"/>
            <w:vMerge/>
            <w:shd w:val="clear" w:color="auto" w:fill="auto"/>
          </w:tcPr>
          <w:p w14:paraId="67F96BC1" w14:textId="77777777" w:rsidR="00783975" w:rsidRDefault="00783975" w:rsidP="00F9190E">
            <w:pPr>
              <w:pStyle w:val="TableParagraph"/>
              <w:spacing w:line="248" w:lineRule="exact"/>
              <w:ind w:left="110"/>
            </w:pPr>
          </w:p>
        </w:tc>
        <w:tc>
          <w:tcPr>
            <w:tcW w:w="3827" w:type="dxa"/>
            <w:shd w:val="clear" w:color="auto" w:fill="auto"/>
          </w:tcPr>
          <w:p w14:paraId="66A7C5EB" w14:textId="77777777" w:rsidR="00783975" w:rsidRPr="008E0ABA" w:rsidRDefault="00783975" w:rsidP="00CE2E2B">
            <w:pPr>
              <w:pStyle w:val="TableParagraph"/>
              <w:numPr>
                <w:ilvl w:val="0"/>
                <w:numId w:val="31"/>
              </w:numPr>
              <w:ind w:right="121"/>
              <w:jc w:val="both"/>
            </w:pPr>
            <w:r w:rsidRPr="005E753E">
              <w:t>economico-turistici</w:t>
            </w:r>
            <w:r>
              <w:t>;</w:t>
            </w:r>
          </w:p>
        </w:tc>
        <w:tc>
          <w:tcPr>
            <w:tcW w:w="1418" w:type="dxa"/>
            <w:shd w:val="clear" w:color="auto" w:fill="auto"/>
          </w:tcPr>
          <w:p w14:paraId="4D60BD69" w14:textId="77777777" w:rsidR="00783975" w:rsidRDefault="00783975" w:rsidP="00783975">
            <w:pPr>
              <w:jc w:val="center"/>
            </w:pPr>
            <w:r w:rsidRPr="0096087A">
              <w:t>2,5</w:t>
            </w:r>
          </w:p>
        </w:tc>
        <w:tc>
          <w:tcPr>
            <w:tcW w:w="1275" w:type="dxa"/>
            <w:shd w:val="clear" w:color="auto" w:fill="auto"/>
          </w:tcPr>
          <w:p w14:paraId="134F3459" w14:textId="77777777" w:rsidR="00783975" w:rsidRPr="00F9190E" w:rsidRDefault="00783975" w:rsidP="00F9190E">
            <w:pPr>
              <w:pStyle w:val="TableParagraph"/>
              <w:spacing w:before="11"/>
              <w:rPr>
                <w:sz w:val="21"/>
              </w:rPr>
            </w:pPr>
          </w:p>
        </w:tc>
        <w:tc>
          <w:tcPr>
            <w:tcW w:w="2977" w:type="dxa"/>
            <w:vMerge/>
            <w:shd w:val="clear" w:color="auto" w:fill="auto"/>
          </w:tcPr>
          <w:p w14:paraId="6097ED95" w14:textId="77777777" w:rsidR="00783975" w:rsidRPr="00F9190E" w:rsidRDefault="00783975" w:rsidP="00F9190E">
            <w:pPr>
              <w:pStyle w:val="TableParagraph"/>
              <w:spacing w:before="11"/>
              <w:rPr>
                <w:sz w:val="21"/>
              </w:rPr>
            </w:pPr>
          </w:p>
        </w:tc>
      </w:tr>
      <w:tr w:rsidR="00783975" w14:paraId="561A899E" w14:textId="77777777" w:rsidTr="00F9190E">
        <w:trPr>
          <w:trHeight w:val="395"/>
        </w:trPr>
        <w:tc>
          <w:tcPr>
            <w:tcW w:w="1844" w:type="dxa"/>
            <w:vMerge/>
            <w:shd w:val="clear" w:color="auto" w:fill="auto"/>
          </w:tcPr>
          <w:p w14:paraId="054DD9BC" w14:textId="77777777" w:rsidR="00783975" w:rsidRDefault="00783975" w:rsidP="00F9190E">
            <w:pPr>
              <w:pStyle w:val="TableParagraph"/>
              <w:spacing w:line="248" w:lineRule="exact"/>
              <w:ind w:left="110"/>
            </w:pPr>
          </w:p>
        </w:tc>
        <w:tc>
          <w:tcPr>
            <w:tcW w:w="3827" w:type="dxa"/>
            <w:shd w:val="clear" w:color="auto" w:fill="auto"/>
          </w:tcPr>
          <w:p w14:paraId="16A6A80A" w14:textId="77777777" w:rsidR="00783975" w:rsidRPr="00763128" w:rsidRDefault="00783975" w:rsidP="00CE2E2B">
            <w:pPr>
              <w:pStyle w:val="TableParagraph"/>
              <w:numPr>
                <w:ilvl w:val="0"/>
                <w:numId w:val="31"/>
              </w:numPr>
              <w:ind w:right="121"/>
              <w:jc w:val="both"/>
              <w:rPr>
                <w:color w:val="FF0000"/>
              </w:rPr>
            </w:pPr>
            <w:r w:rsidRPr="005E753E">
              <w:t>socio-</w:t>
            </w:r>
            <w:proofErr w:type="spellStart"/>
            <w:r w:rsidRPr="005E753E">
              <w:t>eno</w:t>
            </w:r>
            <w:proofErr w:type="spellEnd"/>
            <w:r w:rsidRPr="005E753E">
              <w:t>-alimentari</w:t>
            </w:r>
            <w:r>
              <w:t>.</w:t>
            </w:r>
          </w:p>
        </w:tc>
        <w:tc>
          <w:tcPr>
            <w:tcW w:w="1418" w:type="dxa"/>
            <w:shd w:val="clear" w:color="auto" w:fill="auto"/>
          </w:tcPr>
          <w:p w14:paraId="12893797" w14:textId="77777777" w:rsidR="00783975" w:rsidRDefault="00783975" w:rsidP="00783975">
            <w:pPr>
              <w:jc w:val="center"/>
            </w:pPr>
            <w:r w:rsidRPr="0096087A">
              <w:t>2,5</w:t>
            </w:r>
          </w:p>
        </w:tc>
        <w:tc>
          <w:tcPr>
            <w:tcW w:w="1275" w:type="dxa"/>
            <w:shd w:val="clear" w:color="auto" w:fill="auto"/>
          </w:tcPr>
          <w:p w14:paraId="352658EC" w14:textId="77777777" w:rsidR="00783975" w:rsidRPr="00F9190E" w:rsidRDefault="00783975" w:rsidP="00F9190E">
            <w:pPr>
              <w:pStyle w:val="TableParagraph"/>
              <w:spacing w:before="11"/>
              <w:rPr>
                <w:sz w:val="21"/>
              </w:rPr>
            </w:pPr>
          </w:p>
        </w:tc>
        <w:tc>
          <w:tcPr>
            <w:tcW w:w="2977" w:type="dxa"/>
            <w:vMerge/>
            <w:shd w:val="clear" w:color="auto" w:fill="auto"/>
          </w:tcPr>
          <w:p w14:paraId="1B2E3100" w14:textId="77777777" w:rsidR="00783975" w:rsidRPr="00F9190E" w:rsidRDefault="00783975" w:rsidP="00F9190E">
            <w:pPr>
              <w:pStyle w:val="TableParagraph"/>
              <w:spacing w:before="11"/>
              <w:rPr>
                <w:sz w:val="21"/>
              </w:rPr>
            </w:pPr>
          </w:p>
        </w:tc>
      </w:tr>
      <w:tr w:rsidR="00783975" w14:paraId="7A8EEB50" w14:textId="77777777" w:rsidTr="00F9190E">
        <w:trPr>
          <w:trHeight w:val="265"/>
        </w:trPr>
        <w:tc>
          <w:tcPr>
            <w:tcW w:w="5671" w:type="dxa"/>
            <w:gridSpan w:val="2"/>
            <w:shd w:val="clear" w:color="auto" w:fill="auto"/>
          </w:tcPr>
          <w:p w14:paraId="531E4A37" w14:textId="77777777" w:rsidR="00783975" w:rsidRPr="00F9190E" w:rsidRDefault="00783975" w:rsidP="00F9190E">
            <w:pPr>
              <w:pStyle w:val="TableParagraph"/>
              <w:spacing w:line="245" w:lineRule="exact"/>
              <w:ind w:left="110"/>
              <w:rPr>
                <w:b/>
                <w:sz w:val="24"/>
              </w:rPr>
            </w:pPr>
            <w:r w:rsidRPr="00F9190E">
              <w:rPr>
                <w:b/>
                <w:sz w:val="24"/>
              </w:rPr>
              <w:t xml:space="preserve">Totale punteggio criteri specifici CLLD: </w:t>
            </w:r>
          </w:p>
        </w:tc>
        <w:tc>
          <w:tcPr>
            <w:tcW w:w="1418" w:type="dxa"/>
            <w:shd w:val="clear" w:color="auto" w:fill="auto"/>
          </w:tcPr>
          <w:p w14:paraId="4C11F553" w14:textId="77777777" w:rsidR="00783975" w:rsidRPr="00F9190E" w:rsidRDefault="00783975" w:rsidP="00F9190E">
            <w:pPr>
              <w:pStyle w:val="TableParagraph"/>
              <w:spacing w:line="245" w:lineRule="exact"/>
              <w:ind w:right="-15"/>
              <w:jc w:val="center"/>
              <w:rPr>
                <w:b/>
                <w:sz w:val="24"/>
              </w:rPr>
            </w:pPr>
            <w:r w:rsidRPr="00F9190E">
              <w:rPr>
                <w:b/>
                <w:sz w:val="24"/>
              </w:rPr>
              <w:t>10</w:t>
            </w:r>
          </w:p>
        </w:tc>
        <w:tc>
          <w:tcPr>
            <w:tcW w:w="4252" w:type="dxa"/>
            <w:gridSpan w:val="2"/>
            <w:shd w:val="clear" w:color="auto" w:fill="auto"/>
          </w:tcPr>
          <w:p w14:paraId="67FD46B8" w14:textId="77777777" w:rsidR="00783975" w:rsidRPr="00F9190E" w:rsidRDefault="00783975" w:rsidP="00F9190E">
            <w:pPr>
              <w:pStyle w:val="TableParagraph"/>
              <w:spacing w:line="245" w:lineRule="exact"/>
              <w:ind w:left="110"/>
              <w:rPr>
                <w:b/>
                <w:sz w:val="24"/>
              </w:rPr>
            </w:pPr>
          </w:p>
        </w:tc>
      </w:tr>
      <w:tr w:rsidR="00783975" w14:paraId="16D4F240" w14:textId="77777777" w:rsidTr="00F9190E">
        <w:trPr>
          <w:trHeight w:val="268"/>
        </w:trPr>
        <w:tc>
          <w:tcPr>
            <w:tcW w:w="5671" w:type="dxa"/>
            <w:gridSpan w:val="2"/>
            <w:shd w:val="clear" w:color="auto" w:fill="auto"/>
          </w:tcPr>
          <w:p w14:paraId="57E66089" w14:textId="77777777" w:rsidR="00783975" w:rsidRPr="00F9190E" w:rsidRDefault="00783975" w:rsidP="00F9190E">
            <w:pPr>
              <w:pStyle w:val="TableParagraph"/>
              <w:spacing w:line="248" w:lineRule="exact"/>
              <w:ind w:left="110"/>
              <w:rPr>
                <w:b/>
                <w:sz w:val="24"/>
              </w:rPr>
            </w:pPr>
            <w:r w:rsidRPr="00F9190E">
              <w:rPr>
                <w:b/>
                <w:sz w:val="24"/>
              </w:rPr>
              <w:t>Totale punteggio complessivo:</w:t>
            </w:r>
          </w:p>
        </w:tc>
        <w:tc>
          <w:tcPr>
            <w:tcW w:w="1418" w:type="dxa"/>
            <w:shd w:val="clear" w:color="auto" w:fill="auto"/>
          </w:tcPr>
          <w:p w14:paraId="3C124701" w14:textId="77777777" w:rsidR="00783975" w:rsidRPr="00F9190E" w:rsidRDefault="00783975" w:rsidP="00F9190E">
            <w:pPr>
              <w:pStyle w:val="TableParagraph"/>
              <w:spacing w:line="248" w:lineRule="exact"/>
              <w:ind w:right="-15"/>
              <w:jc w:val="center"/>
              <w:rPr>
                <w:b/>
                <w:sz w:val="24"/>
              </w:rPr>
            </w:pPr>
            <w:r w:rsidRPr="00F9190E">
              <w:rPr>
                <w:b/>
                <w:sz w:val="24"/>
              </w:rPr>
              <w:t>100</w:t>
            </w:r>
          </w:p>
        </w:tc>
        <w:tc>
          <w:tcPr>
            <w:tcW w:w="1275" w:type="dxa"/>
            <w:shd w:val="clear" w:color="auto" w:fill="auto"/>
          </w:tcPr>
          <w:p w14:paraId="243AC609" w14:textId="77777777" w:rsidR="00783975" w:rsidRPr="00F9190E" w:rsidRDefault="00783975" w:rsidP="00F9190E">
            <w:pPr>
              <w:pStyle w:val="TableParagraph"/>
              <w:spacing w:line="248" w:lineRule="exact"/>
              <w:ind w:left="110"/>
              <w:rPr>
                <w:b/>
                <w:sz w:val="24"/>
              </w:rPr>
            </w:pPr>
          </w:p>
        </w:tc>
        <w:tc>
          <w:tcPr>
            <w:tcW w:w="2977" w:type="dxa"/>
            <w:shd w:val="clear" w:color="auto" w:fill="auto"/>
          </w:tcPr>
          <w:p w14:paraId="7DCC047C" w14:textId="77777777" w:rsidR="00783975" w:rsidRPr="00F9190E" w:rsidRDefault="00783975" w:rsidP="00F9190E">
            <w:pPr>
              <w:pStyle w:val="TableParagraph"/>
              <w:spacing w:line="248" w:lineRule="exact"/>
              <w:ind w:left="110"/>
              <w:rPr>
                <w:b/>
                <w:sz w:val="24"/>
              </w:rPr>
            </w:pPr>
          </w:p>
        </w:tc>
      </w:tr>
    </w:tbl>
    <w:p w14:paraId="025E35A1" w14:textId="77777777" w:rsidR="00D27B1D" w:rsidRDefault="00D27B1D" w:rsidP="00D27B1D">
      <w:pPr>
        <w:pStyle w:val="Corpotesto"/>
        <w:rPr>
          <w:sz w:val="20"/>
        </w:rPr>
      </w:pPr>
    </w:p>
    <w:p w14:paraId="733C13B0" w14:textId="77777777" w:rsidR="00D27B1D" w:rsidRDefault="00D27B1D" w:rsidP="00D27B1D">
      <w:pPr>
        <w:pStyle w:val="Corpotesto"/>
        <w:spacing w:before="4"/>
        <w:rPr>
          <w:sz w:val="12"/>
        </w:rPr>
      </w:pPr>
    </w:p>
    <w:tbl>
      <w:tblPr>
        <w:tblW w:w="104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59"/>
        <w:gridCol w:w="4216"/>
        <w:gridCol w:w="2616"/>
      </w:tblGrid>
      <w:tr w:rsidR="00D27B1D" w14:paraId="70F37C82" w14:textId="77777777" w:rsidTr="00F9190E">
        <w:trPr>
          <w:trHeight w:val="495"/>
          <w:jc w:val="center"/>
        </w:trPr>
        <w:tc>
          <w:tcPr>
            <w:tcW w:w="3659" w:type="dxa"/>
            <w:shd w:val="clear" w:color="auto" w:fill="auto"/>
          </w:tcPr>
          <w:p w14:paraId="62CC3B9A" w14:textId="77777777" w:rsidR="00D27B1D" w:rsidRPr="00EC764B" w:rsidRDefault="00D27B1D" w:rsidP="00F9190E">
            <w:pPr>
              <w:pStyle w:val="TableParagraph"/>
              <w:spacing w:before="9" w:line="238" w:lineRule="exact"/>
              <w:ind w:left="110" w:right="88"/>
            </w:pPr>
            <w:r w:rsidRPr="00EC764B">
              <w:t>Eventuali priorità da attribuire in caso di ex aequo.</w:t>
            </w:r>
          </w:p>
        </w:tc>
        <w:tc>
          <w:tcPr>
            <w:tcW w:w="4216" w:type="dxa"/>
            <w:shd w:val="clear" w:color="auto" w:fill="auto"/>
          </w:tcPr>
          <w:p w14:paraId="50176CAB" w14:textId="77777777" w:rsidR="00D27B1D" w:rsidRPr="00EC764B" w:rsidRDefault="00D27B1D" w:rsidP="00F9190E">
            <w:pPr>
              <w:pStyle w:val="TableParagraph"/>
              <w:spacing w:before="9" w:line="238" w:lineRule="exact"/>
              <w:ind w:left="149" w:right="103"/>
              <w:jc w:val="both"/>
            </w:pPr>
            <w:r w:rsidRPr="00EC764B">
              <w:t>Soggetti che g</w:t>
            </w:r>
            <w:r w:rsidR="007476F3">
              <w:t xml:space="preserve">estiscono beni confiscati (L.R. </w:t>
            </w:r>
            <w:r w:rsidRPr="00EC764B">
              <w:t>n. 15 del 20.11.2008 art. 79)</w:t>
            </w:r>
          </w:p>
        </w:tc>
        <w:tc>
          <w:tcPr>
            <w:tcW w:w="2616" w:type="dxa"/>
            <w:shd w:val="clear" w:color="auto" w:fill="auto"/>
          </w:tcPr>
          <w:p w14:paraId="2DB0C147" w14:textId="77777777" w:rsidR="00D27B1D" w:rsidRPr="00EC764B" w:rsidRDefault="00D27B1D" w:rsidP="00F9190E">
            <w:pPr>
              <w:pStyle w:val="TableParagraph"/>
              <w:spacing w:before="9" w:line="238" w:lineRule="exact"/>
              <w:ind w:left="149" w:right="103"/>
              <w:jc w:val="both"/>
            </w:pPr>
            <w:r w:rsidRPr="00F9190E">
              <w:rPr>
                <w:color w:val="000008"/>
              </w:rPr>
              <w:t>Documentazione specifica rilasciata dalla Prefettura.</w:t>
            </w:r>
          </w:p>
        </w:tc>
      </w:tr>
    </w:tbl>
    <w:p w14:paraId="47FC7E83" w14:textId="77777777" w:rsidR="00D27B1D" w:rsidRDefault="00D27B1D" w:rsidP="00D27B1D">
      <w:pPr>
        <w:pStyle w:val="Corpotesto"/>
        <w:spacing w:before="5"/>
        <w:rPr>
          <w:sz w:val="7"/>
        </w:rPr>
      </w:pPr>
    </w:p>
    <w:p w14:paraId="3C8E4806" w14:textId="77777777" w:rsidR="00D27B1D" w:rsidRDefault="00D27B1D">
      <w:pPr>
        <w:jc w:val="center"/>
      </w:pPr>
    </w:p>
    <w:p w14:paraId="396DDF41" w14:textId="77777777" w:rsidR="00C94B8D" w:rsidRDefault="00C94B8D" w:rsidP="00C94B8D">
      <w:pPr>
        <w:widowControl/>
        <w:tabs>
          <w:tab w:val="left" w:pos="0"/>
        </w:tabs>
        <w:autoSpaceDN/>
        <w:spacing w:before="120"/>
        <w:ind w:right="-3"/>
        <w:jc w:val="both"/>
        <w:rPr>
          <w:kern w:val="2"/>
          <w:lang w:bidi="ar-SA"/>
        </w:rPr>
      </w:pPr>
      <w:r w:rsidRPr="005C4BCD">
        <w:rPr>
          <w:kern w:val="2"/>
          <w:lang w:bidi="ar-SA"/>
        </w:rPr>
        <w:t>Saranno ammessi alla valutazione i progetti che raggiungeranno un punteggio minimo di 30, da raggiungere su almeno 2 criteri.</w:t>
      </w:r>
    </w:p>
    <w:p w14:paraId="471A889F" w14:textId="77777777" w:rsidR="00783975" w:rsidRPr="005C4BCD" w:rsidRDefault="00783975" w:rsidP="00C94B8D">
      <w:pPr>
        <w:widowControl/>
        <w:tabs>
          <w:tab w:val="left" w:pos="0"/>
        </w:tabs>
        <w:autoSpaceDN/>
        <w:spacing w:before="120"/>
        <w:ind w:right="-3"/>
        <w:jc w:val="both"/>
        <w:rPr>
          <w:kern w:val="2"/>
          <w:lang w:bidi="ar-SA"/>
        </w:rPr>
      </w:pPr>
    </w:p>
    <w:p w14:paraId="5FF80497" w14:textId="77777777" w:rsidR="00C94B8D" w:rsidRPr="005C4BCD" w:rsidRDefault="00C94B8D" w:rsidP="00C94B8D">
      <w:pPr>
        <w:jc w:val="both"/>
        <w:rPr>
          <w:rFonts w:ascii="Thorndale" w:eastAsia="Andale Sans UI" w:hAnsi="Thorndale" w:cs="MS Gothic"/>
          <w:lang w:bidi="ar-SA"/>
        </w:rPr>
      </w:pPr>
      <w:r w:rsidRPr="005C4BCD">
        <w:rPr>
          <w:rFonts w:ascii="Thorndale" w:eastAsia="Andale Sans UI" w:hAnsi="Thorndale" w:cs="MS Gothic"/>
          <w:lang w:bidi="ar-SA"/>
        </w:rPr>
        <w:t xml:space="preserve">____________________________ il _________________                                            </w:t>
      </w:r>
    </w:p>
    <w:p w14:paraId="48D503F9" w14:textId="77777777" w:rsidR="00C94B8D" w:rsidRPr="005C4BCD" w:rsidRDefault="00C94B8D" w:rsidP="00C94B8D">
      <w:pPr>
        <w:jc w:val="both"/>
        <w:rPr>
          <w:rFonts w:ascii="Thorndale" w:eastAsia="Andale Sans UI" w:hAnsi="Thorndale" w:cs="MS Gothic"/>
          <w:lang w:bidi="ar-SA"/>
        </w:rPr>
      </w:pPr>
    </w:p>
    <w:p w14:paraId="2F064F9C" w14:textId="77777777" w:rsidR="00584EF5" w:rsidRDefault="00C94B8D" w:rsidP="00CF40D1">
      <w:pPr>
        <w:ind w:left="5760"/>
        <w:jc w:val="center"/>
        <w:rPr>
          <w:rFonts w:ascii="Thorndale" w:eastAsia="Andale Sans UI" w:hAnsi="Thorndale" w:cs="MS Gothic"/>
          <w:lang w:bidi="ar-SA"/>
        </w:rPr>
      </w:pPr>
      <w:r w:rsidRPr="005C4BCD">
        <w:rPr>
          <w:rFonts w:ascii="Thorndale" w:eastAsia="Andale Sans UI" w:hAnsi="Thorndale" w:cs="MS Gothic"/>
          <w:lang w:bidi="ar-SA"/>
        </w:rPr>
        <w:t xml:space="preserve">Firma </w:t>
      </w:r>
    </w:p>
    <w:p w14:paraId="2028D995" w14:textId="77777777" w:rsidR="00C94B8D" w:rsidRPr="005C4BCD" w:rsidRDefault="00C94B8D" w:rsidP="00CF40D1">
      <w:pPr>
        <w:ind w:left="5760"/>
        <w:jc w:val="center"/>
        <w:rPr>
          <w:rFonts w:ascii="Thorndale" w:eastAsia="Andale Sans UI" w:hAnsi="Thorndale" w:cs="MS Gothic"/>
          <w:lang w:bidi="ar-SA"/>
        </w:rPr>
      </w:pPr>
      <w:r w:rsidRPr="005C4BCD">
        <w:rPr>
          <w:rFonts w:ascii="Thorndale" w:eastAsia="Andale Sans UI" w:hAnsi="Thorndale" w:cs="MS Gothic"/>
          <w:lang w:bidi="ar-SA"/>
        </w:rPr>
        <w:t xml:space="preserve">del </w:t>
      </w:r>
      <w:r w:rsidR="00D47EDB">
        <w:rPr>
          <w:rFonts w:ascii="Thorndale" w:eastAsia="Andale Sans UI" w:hAnsi="Thorndale" w:cs="MS Gothic"/>
          <w:lang w:bidi="ar-SA"/>
        </w:rPr>
        <w:t>Titolare/</w:t>
      </w:r>
      <w:r w:rsidRPr="005C4BCD">
        <w:rPr>
          <w:rFonts w:ascii="Thorndale" w:eastAsia="Andale Sans UI" w:hAnsi="Thorndale" w:cs="MS Gothic"/>
          <w:lang w:bidi="ar-SA"/>
        </w:rPr>
        <w:t>Legale Rappresentante</w:t>
      </w:r>
    </w:p>
    <w:p w14:paraId="5A2FEEA9" w14:textId="77777777" w:rsidR="00C94B8D" w:rsidRPr="005C4BCD" w:rsidRDefault="00C94B8D" w:rsidP="00CF40D1">
      <w:pPr>
        <w:ind w:left="5760"/>
        <w:jc w:val="center"/>
        <w:rPr>
          <w:rFonts w:ascii="Thorndale" w:eastAsia="Andale Sans UI" w:hAnsi="Thorndale" w:cs="MS Gothic"/>
          <w:lang w:bidi="ar-SA"/>
        </w:rPr>
      </w:pPr>
    </w:p>
    <w:p w14:paraId="7BE3B8CF" w14:textId="77777777" w:rsidR="00C26CB4" w:rsidRDefault="00CF40D1" w:rsidP="00CF0666">
      <w:pPr>
        <w:tabs>
          <w:tab w:val="left" w:pos="-1985"/>
        </w:tabs>
        <w:spacing w:after="120" w:line="320" w:lineRule="exact"/>
        <w:ind w:left="231"/>
        <w:jc w:val="center"/>
        <w:rPr>
          <w:b/>
          <w:sz w:val="12"/>
        </w:rPr>
      </w:pPr>
      <w:r>
        <w:rPr>
          <w:rFonts w:ascii="Thorndale" w:eastAsia="Andale Sans UI" w:hAnsi="Thorndale" w:cs="MS Gothic"/>
          <w:lang w:bidi="ar-SA"/>
        </w:rPr>
        <w:tab/>
      </w:r>
      <w:r>
        <w:rPr>
          <w:rFonts w:ascii="Thorndale" w:eastAsia="Andale Sans UI" w:hAnsi="Thorndale" w:cs="MS Gothic"/>
          <w:lang w:bidi="ar-SA"/>
        </w:rPr>
        <w:tab/>
      </w:r>
      <w:r>
        <w:rPr>
          <w:rFonts w:ascii="Thorndale" w:eastAsia="Andale Sans UI" w:hAnsi="Thorndale" w:cs="MS Gothic"/>
          <w:lang w:bidi="ar-SA"/>
        </w:rPr>
        <w:tab/>
      </w:r>
      <w:r>
        <w:rPr>
          <w:rFonts w:ascii="Thorndale" w:eastAsia="Andale Sans UI" w:hAnsi="Thorndale" w:cs="MS Gothic"/>
          <w:lang w:bidi="ar-SA"/>
        </w:rPr>
        <w:tab/>
      </w:r>
      <w:r>
        <w:rPr>
          <w:rFonts w:ascii="Thorndale" w:eastAsia="Andale Sans UI" w:hAnsi="Thorndale" w:cs="MS Gothic"/>
          <w:lang w:bidi="ar-SA"/>
        </w:rPr>
        <w:tab/>
      </w:r>
      <w:r>
        <w:rPr>
          <w:rFonts w:ascii="Thorndale" w:eastAsia="Andale Sans UI" w:hAnsi="Thorndale" w:cs="MS Gothic"/>
          <w:lang w:bidi="ar-SA"/>
        </w:rPr>
        <w:tab/>
      </w:r>
      <w:r>
        <w:rPr>
          <w:rFonts w:ascii="Thorndale" w:eastAsia="Andale Sans UI" w:hAnsi="Thorndale" w:cs="MS Gothic"/>
          <w:lang w:bidi="ar-SA"/>
        </w:rPr>
        <w:tab/>
      </w:r>
      <w:r>
        <w:rPr>
          <w:rFonts w:ascii="Thorndale" w:eastAsia="Andale Sans UI" w:hAnsi="Thorndale" w:cs="MS Gothic"/>
          <w:lang w:bidi="ar-SA"/>
        </w:rPr>
        <w:tab/>
      </w:r>
      <w:r w:rsidR="00C94B8D" w:rsidRPr="005C4BCD">
        <w:rPr>
          <w:rFonts w:ascii="Thorndale" w:eastAsia="Andale Sans UI" w:hAnsi="Thorndale" w:cs="MS Gothic"/>
          <w:lang w:bidi="ar-SA"/>
        </w:rPr>
        <w:t>________</w:t>
      </w:r>
      <w:r w:rsidR="00D47EDB">
        <w:rPr>
          <w:rFonts w:ascii="Thorndale" w:eastAsia="Andale Sans UI" w:hAnsi="Thorndale" w:cs="MS Gothic"/>
          <w:lang w:bidi="ar-SA"/>
        </w:rPr>
        <w:t>_________</w:t>
      </w:r>
      <w:r w:rsidR="00C94B8D" w:rsidRPr="005C4BCD">
        <w:rPr>
          <w:rFonts w:ascii="Thorndale" w:eastAsia="Andale Sans UI" w:hAnsi="Thorndale" w:cs="MS Gothic"/>
          <w:lang w:bidi="ar-SA"/>
        </w:rPr>
        <w:t>_______</w:t>
      </w:r>
      <w:r w:rsidR="00CF0666">
        <w:rPr>
          <w:rFonts w:ascii="Thorndale" w:eastAsia="Andale Sans UI" w:hAnsi="Thorndale" w:cs="MS Gothic"/>
          <w:lang w:bidi="ar-SA"/>
        </w:rPr>
        <w:t>_____</w:t>
      </w:r>
      <w:r w:rsidR="00C94B8D" w:rsidRPr="005C4BCD">
        <w:rPr>
          <w:rFonts w:ascii="Thorndale" w:eastAsia="Andale Sans UI" w:hAnsi="Thorndale" w:cs="MS Gothic"/>
          <w:lang w:bidi="ar-SA"/>
        </w:rPr>
        <w:t>_</w:t>
      </w:r>
    </w:p>
    <w:p w14:paraId="6A35E138" w14:textId="77777777" w:rsidR="001F0E26" w:rsidRDefault="001F0E26" w:rsidP="005619A6">
      <w:pPr>
        <w:ind w:left="5354" w:right="594"/>
        <w:jc w:val="center"/>
      </w:pPr>
    </w:p>
    <w:p w14:paraId="300E23A5" w14:textId="77777777" w:rsidR="00D27B1D" w:rsidRDefault="00D27B1D" w:rsidP="005619A6">
      <w:pPr>
        <w:ind w:left="5354" w:right="594"/>
        <w:jc w:val="center"/>
      </w:pPr>
    </w:p>
    <w:sectPr w:rsidR="00D27B1D" w:rsidSect="00783975">
      <w:pgSz w:w="11910" w:h="16840"/>
      <w:pgMar w:top="568" w:right="539" w:bottom="1276" w:left="839" w:header="992" w:footer="9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781FD" w14:textId="77777777" w:rsidR="00FB4AC9" w:rsidRDefault="00FB4AC9">
      <w:r>
        <w:separator/>
      </w:r>
    </w:p>
  </w:endnote>
  <w:endnote w:type="continuationSeparator" w:id="0">
    <w:p w14:paraId="6EDBBFC1" w14:textId="77777777" w:rsidR="00FB4AC9" w:rsidRDefault="00FB4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EUAlbertina">
    <w:altName w:val="Cambria"/>
    <w:panose1 w:val="020B0604020202020204"/>
    <w:charset w:val="00"/>
    <w:family w:val="roman"/>
    <w:pitch w:val="default"/>
  </w:font>
  <w:font w:name="Thorndale, 'Times New Roman'">
    <w:altName w:val="Times New Roman"/>
    <w:panose1 w:val="020B0604020202020204"/>
    <w:charset w:val="00"/>
    <w:family w:val="roman"/>
    <w:pitch w:val="variable"/>
  </w:font>
  <w:font w:name="Andale Sans UI">
    <w:altName w:val="Arial Unicode MS"/>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imSun, 宋体">
    <w:panose1 w:val="020B0604020202020204"/>
    <w:charset w:val="00"/>
    <w:family w:val="auto"/>
    <w:pitch w:val="variable"/>
  </w:font>
  <w:font w:name="Thorndale">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F9D85" w14:textId="77777777" w:rsidR="00FB4AC9" w:rsidRDefault="00FB4AC9">
      <w:r>
        <w:separator/>
      </w:r>
    </w:p>
  </w:footnote>
  <w:footnote w:type="continuationSeparator" w:id="0">
    <w:p w14:paraId="4D8F5CD1" w14:textId="77777777" w:rsidR="00FB4AC9" w:rsidRDefault="00FB4A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270E9"/>
    <w:multiLevelType w:val="hybridMultilevel"/>
    <w:tmpl w:val="ED36B514"/>
    <w:lvl w:ilvl="0" w:tplc="4F0CF95C">
      <w:numFmt w:val="bullet"/>
      <w:lvlText w:val="–"/>
      <w:lvlJc w:val="left"/>
      <w:pPr>
        <w:ind w:left="576" w:hanging="284"/>
      </w:pPr>
      <w:rPr>
        <w:rFonts w:ascii="Times New Roman" w:eastAsia="Times New Roman" w:hAnsi="Times New Roman" w:cs="Times New Roman" w:hint="default"/>
        <w:spacing w:val="-19"/>
        <w:w w:val="99"/>
        <w:sz w:val="24"/>
        <w:szCs w:val="24"/>
        <w:lang w:val="it-IT" w:eastAsia="it-IT" w:bidi="it-IT"/>
      </w:rPr>
    </w:lvl>
    <w:lvl w:ilvl="1" w:tplc="FF9005AC">
      <w:numFmt w:val="bullet"/>
      <w:lvlText w:val="•"/>
      <w:lvlJc w:val="left"/>
      <w:pPr>
        <w:ind w:left="1574" w:hanging="284"/>
      </w:pPr>
      <w:rPr>
        <w:rFonts w:hint="default"/>
        <w:lang w:val="it-IT" w:eastAsia="it-IT" w:bidi="it-IT"/>
      </w:rPr>
    </w:lvl>
    <w:lvl w:ilvl="2" w:tplc="12943204">
      <w:numFmt w:val="bullet"/>
      <w:lvlText w:val="•"/>
      <w:lvlJc w:val="left"/>
      <w:pPr>
        <w:ind w:left="2569" w:hanging="284"/>
      </w:pPr>
      <w:rPr>
        <w:rFonts w:hint="default"/>
        <w:lang w:val="it-IT" w:eastAsia="it-IT" w:bidi="it-IT"/>
      </w:rPr>
    </w:lvl>
    <w:lvl w:ilvl="3" w:tplc="4B44E97E">
      <w:numFmt w:val="bullet"/>
      <w:lvlText w:val="•"/>
      <w:lvlJc w:val="left"/>
      <w:pPr>
        <w:ind w:left="3563" w:hanging="284"/>
      </w:pPr>
      <w:rPr>
        <w:rFonts w:hint="default"/>
        <w:lang w:val="it-IT" w:eastAsia="it-IT" w:bidi="it-IT"/>
      </w:rPr>
    </w:lvl>
    <w:lvl w:ilvl="4" w:tplc="16B2F46E">
      <w:numFmt w:val="bullet"/>
      <w:lvlText w:val="•"/>
      <w:lvlJc w:val="left"/>
      <w:pPr>
        <w:ind w:left="4558" w:hanging="284"/>
      </w:pPr>
      <w:rPr>
        <w:rFonts w:hint="default"/>
        <w:lang w:val="it-IT" w:eastAsia="it-IT" w:bidi="it-IT"/>
      </w:rPr>
    </w:lvl>
    <w:lvl w:ilvl="5" w:tplc="A01CCAC6">
      <w:numFmt w:val="bullet"/>
      <w:lvlText w:val="•"/>
      <w:lvlJc w:val="left"/>
      <w:pPr>
        <w:ind w:left="5553" w:hanging="284"/>
      </w:pPr>
      <w:rPr>
        <w:rFonts w:hint="default"/>
        <w:lang w:val="it-IT" w:eastAsia="it-IT" w:bidi="it-IT"/>
      </w:rPr>
    </w:lvl>
    <w:lvl w:ilvl="6" w:tplc="9160A218">
      <w:numFmt w:val="bullet"/>
      <w:lvlText w:val="•"/>
      <w:lvlJc w:val="left"/>
      <w:pPr>
        <w:ind w:left="6547" w:hanging="284"/>
      </w:pPr>
      <w:rPr>
        <w:rFonts w:hint="default"/>
        <w:lang w:val="it-IT" w:eastAsia="it-IT" w:bidi="it-IT"/>
      </w:rPr>
    </w:lvl>
    <w:lvl w:ilvl="7" w:tplc="E71A8CDE">
      <w:numFmt w:val="bullet"/>
      <w:lvlText w:val="•"/>
      <w:lvlJc w:val="left"/>
      <w:pPr>
        <w:ind w:left="7542" w:hanging="284"/>
      </w:pPr>
      <w:rPr>
        <w:rFonts w:hint="default"/>
        <w:lang w:val="it-IT" w:eastAsia="it-IT" w:bidi="it-IT"/>
      </w:rPr>
    </w:lvl>
    <w:lvl w:ilvl="8" w:tplc="BCE63552">
      <w:numFmt w:val="bullet"/>
      <w:lvlText w:val="•"/>
      <w:lvlJc w:val="left"/>
      <w:pPr>
        <w:ind w:left="8537" w:hanging="284"/>
      </w:pPr>
      <w:rPr>
        <w:rFonts w:hint="default"/>
        <w:lang w:val="it-IT" w:eastAsia="it-IT" w:bidi="it-IT"/>
      </w:rPr>
    </w:lvl>
  </w:abstractNum>
  <w:abstractNum w:abstractNumId="1" w15:restartNumberingAfterBreak="0">
    <w:nsid w:val="02424AC1"/>
    <w:multiLevelType w:val="hybridMultilevel"/>
    <w:tmpl w:val="275A0E64"/>
    <w:lvl w:ilvl="0" w:tplc="803E2A2A">
      <w:numFmt w:val="bullet"/>
      <w:lvlText w:val="-"/>
      <w:lvlJc w:val="left"/>
      <w:pPr>
        <w:ind w:left="434" w:hanging="140"/>
      </w:pPr>
      <w:rPr>
        <w:rFonts w:ascii="Times New Roman" w:eastAsia="Times New Roman" w:hAnsi="Times New Roman" w:cs="Times New Roman" w:hint="default"/>
        <w:w w:val="99"/>
        <w:sz w:val="24"/>
        <w:szCs w:val="24"/>
        <w:lang w:val="it-IT" w:eastAsia="it-IT" w:bidi="it-IT"/>
      </w:rPr>
    </w:lvl>
    <w:lvl w:ilvl="1" w:tplc="D03C03A8">
      <w:numFmt w:val="bullet"/>
      <w:lvlText w:val="•"/>
      <w:lvlJc w:val="left"/>
      <w:pPr>
        <w:ind w:left="1448" w:hanging="140"/>
      </w:pPr>
      <w:rPr>
        <w:rFonts w:hint="default"/>
        <w:lang w:val="it-IT" w:eastAsia="it-IT" w:bidi="it-IT"/>
      </w:rPr>
    </w:lvl>
    <w:lvl w:ilvl="2" w:tplc="9F96D720">
      <w:numFmt w:val="bullet"/>
      <w:lvlText w:val="•"/>
      <w:lvlJc w:val="left"/>
      <w:pPr>
        <w:ind w:left="2457" w:hanging="140"/>
      </w:pPr>
      <w:rPr>
        <w:rFonts w:hint="default"/>
        <w:lang w:val="it-IT" w:eastAsia="it-IT" w:bidi="it-IT"/>
      </w:rPr>
    </w:lvl>
    <w:lvl w:ilvl="3" w:tplc="8C228200">
      <w:numFmt w:val="bullet"/>
      <w:lvlText w:val="•"/>
      <w:lvlJc w:val="left"/>
      <w:pPr>
        <w:ind w:left="3465" w:hanging="140"/>
      </w:pPr>
      <w:rPr>
        <w:rFonts w:hint="default"/>
        <w:lang w:val="it-IT" w:eastAsia="it-IT" w:bidi="it-IT"/>
      </w:rPr>
    </w:lvl>
    <w:lvl w:ilvl="4" w:tplc="AF689372">
      <w:numFmt w:val="bullet"/>
      <w:lvlText w:val="•"/>
      <w:lvlJc w:val="left"/>
      <w:pPr>
        <w:ind w:left="4474" w:hanging="140"/>
      </w:pPr>
      <w:rPr>
        <w:rFonts w:hint="default"/>
        <w:lang w:val="it-IT" w:eastAsia="it-IT" w:bidi="it-IT"/>
      </w:rPr>
    </w:lvl>
    <w:lvl w:ilvl="5" w:tplc="176CEE16">
      <w:numFmt w:val="bullet"/>
      <w:lvlText w:val="•"/>
      <w:lvlJc w:val="left"/>
      <w:pPr>
        <w:ind w:left="5483" w:hanging="140"/>
      </w:pPr>
      <w:rPr>
        <w:rFonts w:hint="default"/>
        <w:lang w:val="it-IT" w:eastAsia="it-IT" w:bidi="it-IT"/>
      </w:rPr>
    </w:lvl>
    <w:lvl w:ilvl="6" w:tplc="450C5C94">
      <w:numFmt w:val="bullet"/>
      <w:lvlText w:val="•"/>
      <w:lvlJc w:val="left"/>
      <w:pPr>
        <w:ind w:left="6491" w:hanging="140"/>
      </w:pPr>
      <w:rPr>
        <w:rFonts w:hint="default"/>
        <w:lang w:val="it-IT" w:eastAsia="it-IT" w:bidi="it-IT"/>
      </w:rPr>
    </w:lvl>
    <w:lvl w:ilvl="7" w:tplc="1FA2D176">
      <w:numFmt w:val="bullet"/>
      <w:lvlText w:val="•"/>
      <w:lvlJc w:val="left"/>
      <w:pPr>
        <w:ind w:left="7500" w:hanging="140"/>
      </w:pPr>
      <w:rPr>
        <w:rFonts w:hint="default"/>
        <w:lang w:val="it-IT" w:eastAsia="it-IT" w:bidi="it-IT"/>
      </w:rPr>
    </w:lvl>
    <w:lvl w:ilvl="8" w:tplc="3FCE3FC8">
      <w:numFmt w:val="bullet"/>
      <w:lvlText w:val="•"/>
      <w:lvlJc w:val="left"/>
      <w:pPr>
        <w:ind w:left="8509" w:hanging="140"/>
      </w:pPr>
      <w:rPr>
        <w:rFonts w:hint="default"/>
        <w:lang w:val="it-IT" w:eastAsia="it-IT" w:bidi="it-IT"/>
      </w:rPr>
    </w:lvl>
  </w:abstractNum>
  <w:abstractNum w:abstractNumId="2" w15:restartNumberingAfterBreak="0">
    <w:nsid w:val="02465D97"/>
    <w:multiLevelType w:val="multilevel"/>
    <w:tmpl w:val="ABDA3D0A"/>
    <w:lvl w:ilvl="0">
      <w:start w:val="5"/>
      <w:numFmt w:val="decimal"/>
      <w:lvlText w:val="%1"/>
      <w:lvlJc w:val="left"/>
      <w:pPr>
        <w:ind w:left="652" w:hanging="360"/>
      </w:pPr>
      <w:rPr>
        <w:rFonts w:hint="default"/>
        <w:lang w:val="it-IT" w:eastAsia="it-IT" w:bidi="it-IT"/>
      </w:rPr>
    </w:lvl>
    <w:lvl w:ilvl="1">
      <w:start w:val="5"/>
      <w:numFmt w:val="decimal"/>
      <w:lvlText w:val="%1.%2"/>
      <w:lvlJc w:val="left"/>
      <w:pPr>
        <w:ind w:left="652" w:hanging="360"/>
      </w:pPr>
      <w:rPr>
        <w:rFonts w:ascii="Times New Roman" w:eastAsia="Times New Roman" w:hAnsi="Times New Roman" w:cs="Times New Roman" w:hint="default"/>
        <w:i/>
        <w:spacing w:val="-3"/>
        <w:w w:val="99"/>
        <w:sz w:val="24"/>
        <w:szCs w:val="24"/>
        <w:lang w:val="it-IT" w:eastAsia="it-IT" w:bidi="it-IT"/>
      </w:rPr>
    </w:lvl>
    <w:lvl w:ilvl="2">
      <w:numFmt w:val="bullet"/>
      <w:lvlText w:val="•"/>
      <w:lvlJc w:val="left"/>
      <w:pPr>
        <w:ind w:left="2633" w:hanging="360"/>
      </w:pPr>
      <w:rPr>
        <w:rFonts w:hint="default"/>
        <w:lang w:val="it-IT" w:eastAsia="it-IT" w:bidi="it-IT"/>
      </w:rPr>
    </w:lvl>
    <w:lvl w:ilvl="3">
      <w:numFmt w:val="bullet"/>
      <w:lvlText w:val="•"/>
      <w:lvlJc w:val="left"/>
      <w:pPr>
        <w:ind w:left="3619" w:hanging="360"/>
      </w:pPr>
      <w:rPr>
        <w:rFonts w:hint="default"/>
        <w:lang w:val="it-IT" w:eastAsia="it-IT" w:bidi="it-IT"/>
      </w:rPr>
    </w:lvl>
    <w:lvl w:ilvl="4">
      <w:numFmt w:val="bullet"/>
      <w:lvlText w:val="•"/>
      <w:lvlJc w:val="left"/>
      <w:pPr>
        <w:ind w:left="4606" w:hanging="360"/>
      </w:pPr>
      <w:rPr>
        <w:rFonts w:hint="default"/>
        <w:lang w:val="it-IT" w:eastAsia="it-IT" w:bidi="it-IT"/>
      </w:rPr>
    </w:lvl>
    <w:lvl w:ilvl="5">
      <w:numFmt w:val="bullet"/>
      <w:lvlText w:val="•"/>
      <w:lvlJc w:val="left"/>
      <w:pPr>
        <w:ind w:left="5593" w:hanging="360"/>
      </w:pPr>
      <w:rPr>
        <w:rFonts w:hint="default"/>
        <w:lang w:val="it-IT" w:eastAsia="it-IT" w:bidi="it-IT"/>
      </w:rPr>
    </w:lvl>
    <w:lvl w:ilvl="6">
      <w:numFmt w:val="bullet"/>
      <w:lvlText w:val="•"/>
      <w:lvlJc w:val="left"/>
      <w:pPr>
        <w:ind w:left="6579" w:hanging="360"/>
      </w:pPr>
      <w:rPr>
        <w:rFonts w:hint="default"/>
        <w:lang w:val="it-IT" w:eastAsia="it-IT" w:bidi="it-IT"/>
      </w:rPr>
    </w:lvl>
    <w:lvl w:ilvl="7">
      <w:numFmt w:val="bullet"/>
      <w:lvlText w:val="•"/>
      <w:lvlJc w:val="left"/>
      <w:pPr>
        <w:ind w:left="7566" w:hanging="360"/>
      </w:pPr>
      <w:rPr>
        <w:rFonts w:hint="default"/>
        <w:lang w:val="it-IT" w:eastAsia="it-IT" w:bidi="it-IT"/>
      </w:rPr>
    </w:lvl>
    <w:lvl w:ilvl="8">
      <w:numFmt w:val="bullet"/>
      <w:lvlText w:val="•"/>
      <w:lvlJc w:val="left"/>
      <w:pPr>
        <w:ind w:left="8553" w:hanging="360"/>
      </w:pPr>
      <w:rPr>
        <w:rFonts w:hint="default"/>
        <w:lang w:val="it-IT" w:eastAsia="it-IT" w:bidi="it-IT"/>
      </w:rPr>
    </w:lvl>
  </w:abstractNum>
  <w:abstractNum w:abstractNumId="3" w15:restartNumberingAfterBreak="0">
    <w:nsid w:val="025E08BC"/>
    <w:multiLevelType w:val="hybridMultilevel"/>
    <w:tmpl w:val="701A1604"/>
    <w:lvl w:ilvl="0" w:tplc="A238A7CA">
      <w:numFmt w:val="bullet"/>
      <w:lvlText w:val="-"/>
      <w:lvlJc w:val="left"/>
      <w:pPr>
        <w:ind w:left="1732" w:hanging="360"/>
      </w:pPr>
      <w:rPr>
        <w:rFonts w:ascii="Calibri" w:eastAsia="Calibri" w:hAnsi="Calibri" w:cs="Calibri" w:hint="default"/>
        <w:spacing w:val="-2"/>
        <w:w w:val="99"/>
        <w:sz w:val="24"/>
        <w:szCs w:val="24"/>
        <w:lang w:val="it-IT" w:eastAsia="it-IT" w:bidi="it-IT"/>
      </w:rPr>
    </w:lvl>
    <w:lvl w:ilvl="1" w:tplc="04100003" w:tentative="1">
      <w:start w:val="1"/>
      <w:numFmt w:val="bullet"/>
      <w:lvlText w:val="o"/>
      <w:lvlJc w:val="left"/>
      <w:pPr>
        <w:ind w:left="2452" w:hanging="360"/>
      </w:pPr>
      <w:rPr>
        <w:rFonts w:ascii="Courier New" w:hAnsi="Courier New" w:cs="Courier New" w:hint="default"/>
      </w:rPr>
    </w:lvl>
    <w:lvl w:ilvl="2" w:tplc="04100005" w:tentative="1">
      <w:start w:val="1"/>
      <w:numFmt w:val="bullet"/>
      <w:lvlText w:val=""/>
      <w:lvlJc w:val="left"/>
      <w:pPr>
        <w:ind w:left="3172" w:hanging="360"/>
      </w:pPr>
      <w:rPr>
        <w:rFonts w:ascii="Wingdings" w:hAnsi="Wingdings" w:hint="default"/>
      </w:rPr>
    </w:lvl>
    <w:lvl w:ilvl="3" w:tplc="04100001" w:tentative="1">
      <w:start w:val="1"/>
      <w:numFmt w:val="bullet"/>
      <w:lvlText w:val=""/>
      <w:lvlJc w:val="left"/>
      <w:pPr>
        <w:ind w:left="3892" w:hanging="360"/>
      </w:pPr>
      <w:rPr>
        <w:rFonts w:ascii="Symbol" w:hAnsi="Symbol" w:hint="default"/>
      </w:rPr>
    </w:lvl>
    <w:lvl w:ilvl="4" w:tplc="04100003" w:tentative="1">
      <w:start w:val="1"/>
      <w:numFmt w:val="bullet"/>
      <w:lvlText w:val="o"/>
      <w:lvlJc w:val="left"/>
      <w:pPr>
        <w:ind w:left="4612" w:hanging="360"/>
      </w:pPr>
      <w:rPr>
        <w:rFonts w:ascii="Courier New" w:hAnsi="Courier New" w:cs="Courier New" w:hint="default"/>
      </w:rPr>
    </w:lvl>
    <w:lvl w:ilvl="5" w:tplc="04100005" w:tentative="1">
      <w:start w:val="1"/>
      <w:numFmt w:val="bullet"/>
      <w:lvlText w:val=""/>
      <w:lvlJc w:val="left"/>
      <w:pPr>
        <w:ind w:left="5332" w:hanging="360"/>
      </w:pPr>
      <w:rPr>
        <w:rFonts w:ascii="Wingdings" w:hAnsi="Wingdings" w:hint="default"/>
      </w:rPr>
    </w:lvl>
    <w:lvl w:ilvl="6" w:tplc="04100001" w:tentative="1">
      <w:start w:val="1"/>
      <w:numFmt w:val="bullet"/>
      <w:lvlText w:val=""/>
      <w:lvlJc w:val="left"/>
      <w:pPr>
        <w:ind w:left="6052" w:hanging="360"/>
      </w:pPr>
      <w:rPr>
        <w:rFonts w:ascii="Symbol" w:hAnsi="Symbol" w:hint="default"/>
      </w:rPr>
    </w:lvl>
    <w:lvl w:ilvl="7" w:tplc="04100003" w:tentative="1">
      <w:start w:val="1"/>
      <w:numFmt w:val="bullet"/>
      <w:lvlText w:val="o"/>
      <w:lvlJc w:val="left"/>
      <w:pPr>
        <w:ind w:left="6772" w:hanging="360"/>
      </w:pPr>
      <w:rPr>
        <w:rFonts w:ascii="Courier New" w:hAnsi="Courier New" w:cs="Courier New" w:hint="default"/>
      </w:rPr>
    </w:lvl>
    <w:lvl w:ilvl="8" w:tplc="04100005" w:tentative="1">
      <w:start w:val="1"/>
      <w:numFmt w:val="bullet"/>
      <w:lvlText w:val=""/>
      <w:lvlJc w:val="left"/>
      <w:pPr>
        <w:ind w:left="7492" w:hanging="360"/>
      </w:pPr>
      <w:rPr>
        <w:rFonts w:ascii="Wingdings" w:hAnsi="Wingdings" w:hint="default"/>
      </w:rPr>
    </w:lvl>
  </w:abstractNum>
  <w:abstractNum w:abstractNumId="4" w15:restartNumberingAfterBreak="0">
    <w:nsid w:val="130270FC"/>
    <w:multiLevelType w:val="hybridMultilevel"/>
    <w:tmpl w:val="6150998C"/>
    <w:lvl w:ilvl="0" w:tplc="2DDA94B4">
      <w:numFmt w:val="bullet"/>
      <w:lvlText w:val="-"/>
      <w:lvlJc w:val="left"/>
      <w:pPr>
        <w:ind w:left="565" w:hanging="140"/>
      </w:pPr>
      <w:rPr>
        <w:rFonts w:ascii="Times New Roman" w:eastAsia="Times New Roman" w:hAnsi="Times New Roman" w:cs="Times New Roman" w:hint="default"/>
        <w:w w:val="99"/>
        <w:sz w:val="24"/>
        <w:szCs w:val="24"/>
        <w:lang w:val="it-IT" w:eastAsia="it-IT" w:bidi="it-IT"/>
      </w:rPr>
    </w:lvl>
    <w:lvl w:ilvl="1" w:tplc="604CD590">
      <w:numFmt w:val="bullet"/>
      <w:lvlText w:val="•"/>
      <w:lvlJc w:val="left"/>
      <w:pPr>
        <w:ind w:left="1575" w:hanging="140"/>
      </w:pPr>
      <w:rPr>
        <w:rFonts w:hint="default"/>
        <w:lang w:val="it-IT" w:eastAsia="it-IT" w:bidi="it-IT"/>
      </w:rPr>
    </w:lvl>
    <w:lvl w:ilvl="2" w:tplc="9D50B10C">
      <w:numFmt w:val="bullet"/>
      <w:lvlText w:val="•"/>
      <w:lvlJc w:val="left"/>
      <w:pPr>
        <w:ind w:left="2580" w:hanging="140"/>
      </w:pPr>
      <w:rPr>
        <w:rFonts w:hint="default"/>
        <w:lang w:val="it-IT" w:eastAsia="it-IT" w:bidi="it-IT"/>
      </w:rPr>
    </w:lvl>
    <w:lvl w:ilvl="3" w:tplc="B4FA6DFE">
      <w:numFmt w:val="bullet"/>
      <w:lvlText w:val="•"/>
      <w:lvlJc w:val="left"/>
      <w:pPr>
        <w:ind w:left="3584" w:hanging="140"/>
      </w:pPr>
      <w:rPr>
        <w:rFonts w:hint="default"/>
        <w:lang w:val="it-IT" w:eastAsia="it-IT" w:bidi="it-IT"/>
      </w:rPr>
    </w:lvl>
    <w:lvl w:ilvl="4" w:tplc="30C6652C">
      <w:numFmt w:val="bullet"/>
      <w:lvlText w:val="•"/>
      <w:lvlJc w:val="left"/>
      <w:pPr>
        <w:ind w:left="4589" w:hanging="140"/>
      </w:pPr>
      <w:rPr>
        <w:rFonts w:hint="default"/>
        <w:lang w:val="it-IT" w:eastAsia="it-IT" w:bidi="it-IT"/>
      </w:rPr>
    </w:lvl>
    <w:lvl w:ilvl="5" w:tplc="C50CFB0E">
      <w:numFmt w:val="bullet"/>
      <w:lvlText w:val="•"/>
      <w:lvlJc w:val="left"/>
      <w:pPr>
        <w:ind w:left="5594" w:hanging="140"/>
      </w:pPr>
      <w:rPr>
        <w:rFonts w:hint="default"/>
        <w:lang w:val="it-IT" w:eastAsia="it-IT" w:bidi="it-IT"/>
      </w:rPr>
    </w:lvl>
    <w:lvl w:ilvl="6" w:tplc="FA682D62">
      <w:numFmt w:val="bullet"/>
      <w:lvlText w:val="•"/>
      <w:lvlJc w:val="left"/>
      <w:pPr>
        <w:ind w:left="6598" w:hanging="140"/>
      </w:pPr>
      <w:rPr>
        <w:rFonts w:hint="default"/>
        <w:lang w:val="it-IT" w:eastAsia="it-IT" w:bidi="it-IT"/>
      </w:rPr>
    </w:lvl>
    <w:lvl w:ilvl="7" w:tplc="6002C52A">
      <w:numFmt w:val="bullet"/>
      <w:lvlText w:val="•"/>
      <w:lvlJc w:val="left"/>
      <w:pPr>
        <w:ind w:left="7603" w:hanging="140"/>
      </w:pPr>
      <w:rPr>
        <w:rFonts w:hint="default"/>
        <w:lang w:val="it-IT" w:eastAsia="it-IT" w:bidi="it-IT"/>
      </w:rPr>
    </w:lvl>
    <w:lvl w:ilvl="8" w:tplc="841A3BBE">
      <w:numFmt w:val="bullet"/>
      <w:lvlText w:val="•"/>
      <w:lvlJc w:val="left"/>
      <w:pPr>
        <w:ind w:left="8608" w:hanging="140"/>
      </w:pPr>
      <w:rPr>
        <w:rFonts w:hint="default"/>
        <w:lang w:val="it-IT" w:eastAsia="it-IT" w:bidi="it-IT"/>
      </w:rPr>
    </w:lvl>
  </w:abstractNum>
  <w:abstractNum w:abstractNumId="5" w15:restartNumberingAfterBreak="0">
    <w:nsid w:val="15DE15E0"/>
    <w:multiLevelType w:val="hybridMultilevel"/>
    <w:tmpl w:val="C1A6AFA2"/>
    <w:lvl w:ilvl="0" w:tplc="8E92F702">
      <w:numFmt w:val="bullet"/>
      <w:lvlText w:val="-"/>
      <w:lvlJc w:val="left"/>
      <w:pPr>
        <w:ind w:left="272" w:hanging="164"/>
      </w:pPr>
      <w:rPr>
        <w:rFonts w:ascii="Times New Roman" w:eastAsia="Times New Roman" w:hAnsi="Times New Roman" w:cs="Times New Roman" w:hint="default"/>
        <w:i/>
        <w:w w:val="99"/>
        <w:sz w:val="24"/>
        <w:szCs w:val="24"/>
        <w:lang w:val="it-IT" w:eastAsia="it-IT" w:bidi="it-IT"/>
      </w:rPr>
    </w:lvl>
    <w:lvl w:ilvl="1" w:tplc="BA1A230A">
      <w:numFmt w:val="bullet"/>
      <w:lvlText w:val="•"/>
      <w:lvlJc w:val="left"/>
      <w:pPr>
        <w:ind w:left="1298" w:hanging="164"/>
      </w:pPr>
      <w:rPr>
        <w:rFonts w:hint="default"/>
        <w:lang w:val="it-IT" w:eastAsia="it-IT" w:bidi="it-IT"/>
      </w:rPr>
    </w:lvl>
    <w:lvl w:ilvl="2" w:tplc="7B26C0B6">
      <w:numFmt w:val="bullet"/>
      <w:lvlText w:val="•"/>
      <w:lvlJc w:val="left"/>
      <w:pPr>
        <w:ind w:left="2317" w:hanging="164"/>
      </w:pPr>
      <w:rPr>
        <w:rFonts w:hint="default"/>
        <w:lang w:val="it-IT" w:eastAsia="it-IT" w:bidi="it-IT"/>
      </w:rPr>
    </w:lvl>
    <w:lvl w:ilvl="3" w:tplc="A2B6903C">
      <w:numFmt w:val="bullet"/>
      <w:lvlText w:val="•"/>
      <w:lvlJc w:val="left"/>
      <w:pPr>
        <w:ind w:left="3335" w:hanging="164"/>
      </w:pPr>
      <w:rPr>
        <w:rFonts w:hint="default"/>
        <w:lang w:val="it-IT" w:eastAsia="it-IT" w:bidi="it-IT"/>
      </w:rPr>
    </w:lvl>
    <w:lvl w:ilvl="4" w:tplc="C51E8B62">
      <w:numFmt w:val="bullet"/>
      <w:lvlText w:val="•"/>
      <w:lvlJc w:val="left"/>
      <w:pPr>
        <w:ind w:left="4354" w:hanging="164"/>
      </w:pPr>
      <w:rPr>
        <w:rFonts w:hint="default"/>
        <w:lang w:val="it-IT" w:eastAsia="it-IT" w:bidi="it-IT"/>
      </w:rPr>
    </w:lvl>
    <w:lvl w:ilvl="5" w:tplc="B6A430F4">
      <w:numFmt w:val="bullet"/>
      <w:lvlText w:val="•"/>
      <w:lvlJc w:val="left"/>
      <w:pPr>
        <w:ind w:left="5373" w:hanging="164"/>
      </w:pPr>
      <w:rPr>
        <w:rFonts w:hint="default"/>
        <w:lang w:val="it-IT" w:eastAsia="it-IT" w:bidi="it-IT"/>
      </w:rPr>
    </w:lvl>
    <w:lvl w:ilvl="6" w:tplc="8B2CA1BC">
      <w:numFmt w:val="bullet"/>
      <w:lvlText w:val="•"/>
      <w:lvlJc w:val="left"/>
      <w:pPr>
        <w:ind w:left="6391" w:hanging="164"/>
      </w:pPr>
      <w:rPr>
        <w:rFonts w:hint="default"/>
        <w:lang w:val="it-IT" w:eastAsia="it-IT" w:bidi="it-IT"/>
      </w:rPr>
    </w:lvl>
    <w:lvl w:ilvl="7" w:tplc="2C4846FC">
      <w:numFmt w:val="bullet"/>
      <w:lvlText w:val="•"/>
      <w:lvlJc w:val="left"/>
      <w:pPr>
        <w:ind w:left="7410" w:hanging="164"/>
      </w:pPr>
      <w:rPr>
        <w:rFonts w:hint="default"/>
        <w:lang w:val="it-IT" w:eastAsia="it-IT" w:bidi="it-IT"/>
      </w:rPr>
    </w:lvl>
    <w:lvl w:ilvl="8" w:tplc="7DA816BE">
      <w:numFmt w:val="bullet"/>
      <w:lvlText w:val="•"/>
      <w:lvlJc w:val="left"/>
      <w:pPr>
        <w:ind w:left="8429" w:hanging="164"/>
      </w:pPr>
      <w:rPr>
        <w:rFonts w:hint="default"/>
        <w:lang w:val="it-IT" w:eastAsia="it-IT" w:bidi="it-IT"/>
      </w:rPr>
    </w:lvl>
  </w:abstractNum>
  <w:abstractNum w:abstractNumId="6" w15:restartNumberingAfterBreak="0">
    <w:nsid w:val="1A3B0901"/>
    <w:multiLevelType w:val="hybridMultilevel"/>
    <w:tmpl w:val="2074526A"/>
    <w:lvl w:ilvl="0" w:tplc="050AD3C0">
      <w:numFmt w:val="bullet"/>
      <w:lvlText w:val="-"/>
      <w:lvlJc w:val="left"/>
      <w:pPr>
        <w:ind w:left="993" w:hanging="348"/>
      </w:pPr>
      <w:rPr>
        <w:rFonts w:ascii="Calibri" w:eastAsia="Calibri" w:hAnsi="Calibri" w:cs="Calibri" w:hint="default"/>
        <w:spacing w:val="-2"/>
        <w:w w:val="99"/>
        <w:sz w:val="24"/>
        <w:szCs w:val="24"/>
        <w:lang w:val="it-IT" w:eastAsia="it-IT" w:bidi="it-IT"/>
      </w:rPr>
    </w:lvl>
    <w:lvl w:ilvl="1" w:tplc="061E0ABC">
      <w:numFmt w:val="bullet"/>
      <w:lvlText w:val="•"/>
      <w:lvlJc w:val="left"/>
      <w:pPr>
        <w:ind w:left="1946" w:hanging="348"/>
      </w:pPr>
      <w:rPr>
        <w:rFonts w:hint="default"/>
        <w:lang w:val="it-IT" w:eastAsia="it-IT" w:bidi="it-IT"/>
      </w:rPr>
    </w:lvl>
    <w:lvl w:ilvl="2" w:tplc="4C4ECBEE">
      <w:numFmt w:val="bullet"/>
      <w:lvlText w:val="•"/>
      <w:lvlJc w:val="left"/>
      <w:pPr>
        <w:ind w:left="2893" w:hanging="348"/>
      </w:pPr>
      <w:rPr>
        <w:rFonts w:hint="default"/>
        <w:lang w:val="it-IT" w:eastAsia="it-IT" w:bidi="it-IT"/>
      </w:rPr>
    </w:lvl>
    <w:lvl w:ilvl="3" w:tplc="11C07552">
      <w:numFmt w:val="bullet"/>
      <w:lvlText w:val="•"/>
      <w:lvlJc w:val="left"/>
      <w:pPr>
        <w:ind w:left="3839" w:hanging="348"/>
      </w:pPr>
      <w:rPr>
        <w:rFonts w:hint="default"/>
        <w:lang w:val="it-IT" w:eastAsia="it-IT" w:bidi="it-IT"/>
      </w:rPr>
    </w:lvl>
    <w:lvl w:ilvl="4" w:tplc="520875C6">
      <w:numFmt w:val="bullet"/>
      <w:lvlText w:val="•"/>
      <w:lvlJc w:val="left"/>
      <w:pPr>
        <w:ind w:left="4786" w:hanging="348"/>
      </w:pPr>
      <w:rPr>
        <w:rFonts w:hint="default"/>
        <w:lang w:val="it-IT" w:eastAsia="it-IT" w:bidi="it-IT"/>
      </w:rPr>
    </w:lvl>
    <w:lvl w:ilvl="5" w:tplc="BD0E4D16">
      <w:numFmt w:val="bullet"/>
      <w:lvlText w:val="•"/>
      <w:lvlJc w:val="left"/>
      <w:pPr>
        <w:ind w:left="5733" w:hanging="348"/>
      </w:pPr>
      <w:rPr>
        <w:rFonts w:hint="default"/>
        <w:lang w:val="it-IT" w:eastAsia="it-IT" w:bidi="it-IT"/>
      </w:rPr>
    </w:lvl>
    <w:lvl w:ilvl="6" w:tplc="CC5436D0">
      <w:numFmt w:val="bullet"/>
      <w:lvlText w:val="•"/>
      <w:lvlJc w:val="left"/>
      <w:pPr>
        <w:ind w:left="6679" w:hanging="348"/>
      </w:pPr>
      <w:rPr>
        <w:rFonts w:hint="default"/>
        <w:lang w:val="it-IT" w:eastAsia="it-IT" w:bidi="it-IT"/>
      </w:rPr>
    </w:lvl>
    <w:lvl w:ilvl="7" w:tplc="35B6D312">
      <w:numFmt w:val="bullet"/>
      <w:lvlText w:val="•"/>
      <w:lvlJc w:val="left"/>
      <w:pPr>
        <w:ind w:left="7626" w:hanging="348"/>
      </w:pPr>
      <w:rPr>
        <w:rFonts w:hint="default"/>
        <w:lang w:val="it-IT" w:eastAsia="it-IT" w:bidi="it-IT"/>
      </w:rPr>
    </w:lvl>
    <w:lvl w:ilvl="8" w:tplc="EA985264">
      <w:numFmt w:val="bullet"/>
      <w:lvlText w:val="•"/>
      <w:lvlJc w:val="left"/>
      <w:pPr>
        <w:ind w:left="8573" w:hanging="348"/>
      </w:pPr>
      <w:rPr>
        <w:rFonts w:hint="default"/>
        <w:lang w:val="it-IT" w:eastAsia="it-IT" w:bidi="it-IT"/>
      </w:rPr>
    </w:lvl>
  </w:abstractNum>
  <w:abstractNum w:abstractNumId="7" w15:restartNumberingAfterBreak="0">
    <w:nsid w:val="1C9C42ED"/>
    <w:multiLevelType w:val="hybridMultilevel"/>
    <w:tmpl w:val="797AA79A"/>
    <w:lvl w:ilvl="0" w:tplc="43581780">
      <w:numFmt w:val="bullet"/>
      <w:lvlText w:val="-"/>
      <w:lvlJc w:val="left"/>
      <w:pPr>
        <w:ind w:left="774" w:hanging="360"/>
      </w:pPr>
      <w:rPr>
        <w:rFonts w:ascii="Calibri" w:eastAsia="Calibri" w:hAnsi="Calibri" w:cs="Calibri" w:hint="default"/>
        <w:spacing w:val="-3"/>
        <w:w w:val="100"/>
        <w:sz w:val="24"/>
        <w:szCs w:val="24"/>
        <w:lang w:val="it-IT" w:eastAsia="it-IT" w:bidi="it-IT"/>
      </w:rPr>
    </w:lvl>
    <w:lvl w:ilvl="1" w:tplc="E824474C">
      <w:numFmt w:val="bullet"/>
      <w:lvlText w:val="•"/>
      <w:lvlJc w:val="left"/>
      <w:pPr>
        <w:ind w:left="1748" w:hanging="360"/>
      </w:pPr>
      <w:rPr>
        <w:rFonts w:hint="default"/>
        <w:lang w:val="it-IT" w:eastAsia="it-IT" w:bidi="it-IT"/>
      </w:rPr>
    </w:lvl>
    <w:lvl w:ilvl="2" w:tplc="A1C47A9C">
      <w:numFmt w:val="bullet"/>
      <w:lvlText w:val="•"/>
      <w:lvlJc w:val="left"/>
      <w:pPr>
        <w:ind w:left="2717" w:hanging="360"/>
      </w:pPr>
      <w:rPr>
        <w:rFonts w:hint="default"/>
        <w:lang w:val="it-IT" w:eastAsia="it-IT" w:bidi="it-IT"/>
      </w:rPr>
    </w:lvl>
    <w:lvl w:ilvl="3" w:tplc="2AFC4DAC">
      <w:numFmt w:val="bullet"/>
      <w:lvlText w:val="•"/>
      <w:lvlJc w:val="left"/>
      <w:pPr>
        <w:ind w:left="3685" w:hanging="360"/>
      </w:pPr>
      <w:rPr>
        <w:rFonts w:hint="default"/>
        <w:lang w:val="it-IT" w:eastAsia="it-IT" w:bidi="it-IT"/>
      </w:rPr>
    </w:lvl>
    <w:lvl w:ilvl="4" w:tplc="140C7ABC">
      <w:numFmt w:val="bullet"/>
      <w:lvlText w:val="•"/>
      <w:lvlJc w:val="left"/>
      <w:pPr>
        <w:ind w:left="4654" w:hanging="360"/>
      </w:pPr>
      <w:rPr>
        <w:rFonts w:hint="default"/>
        <w:lang w:val="it-IT" w:eastAsia="it-IT" w:bidi="it-IT"/>
      </w:rPr>
    </w:lvl>
    <w:lvl w:ilvl="5" w:tplc="DD245264">
      <w:numFmt w:val="bullet"/>
      <w:lvlText w:val="•"/>
      <w:lvlJc w:val="left"/>
      <w:pPr>
        <w:ind w:left="5623" w:hanging="360"/>
      </w:pPr>
      <w:rPr>
        <w:rFonts w:hint="default"/>
        <w:lang w:val="it-IT" w:eastAsia="it-IT" w:bidi="it-IT"/>
      </w:rPr>
    </w:lvl>
    <w:lvl w:ilvl="6" w:tplc="280015BC">
      <w:numFmt w:val="bullet"/>
      <w:lvlText w:val="•"/>
      <w:lvlJc w:val="left"/>
      <w:pPr>
        <w:ind w:left="6591" w:hanging="360"/>
      </w:pPr>
      <w:rPr>
        <w:rFonts w:hint="default"/>
        <w:lang w:val="it-IT" w:eastAsia="it-IT" w:bidi="it-IT"/>
      </w:rPr>
    </w:lvl>
    <w:lvl w:ilvl="7" w:tplc="3E22F536">
      <w:numFmt w:val="bullet"/>
      <w:lvlText w:val="•"/>
      <w:lvlJc w:val="left"/>
      <w:pPr>
        <w:ind w:left="7560" w:hanging="360"/>
      </w:pPr>
      <w:rPr>
        <w:rFonts w:hint="default"/>
        <w:lang w:val="it-IT" w:eastAsia="it-IT" w:bidi="it-IT"/>
      </w:rPr>
    </w:lvl>
    <w:lvl w:ilvl="8" w:tplc="C8EEE008">
      <w:numFmt w:val="bullet"/>
      <w:lvlText w:val="•"/>
      <w:lvlJc w:val="left"/>
      <w:pPr>
        <w:ind w:left="8529" w:hanging="360"/>
      </w:pPr>
      <w:rPr>
        <w:rFonts w:hint="default"/>
        <w:lang w:val="it-IT" w:eastAsia="it-IT" w:bidi="it-IT"/>
      </w:rPr>
    </w:lvl>
  </w:abstractNum>
  <w:abstractNum w:abstractNumId="8" w15:restartNumberingAfterBreak="0">
    <w:nsid w:val="1CD265FE"/>
    <w:multiLevelType w:val="hybridMultilevel"/>
    <w:tmpl w:val="FA706340"/>
    <w:lvl w:ilvl="0" w:tplc="048819B6">
      <w:numFmt w:val="bullet"/>
      <w:lvlText w:val="-"/>
      <w:lvlJc w:val="left"/>
      <w:pPr>
        <w:ind w:left="292" w:hanging="164"/>
      </w:pPr>
      <w:rPr>
        <w:rFonts w:ascii="Times New Roman" w:eastAsia="Times New Roman" w:hAnsi="Times New Roman" w:cs="Times New Roman" w:hint="default"/>
        <w:i/>
        <w:w w:val="99"/>
        <w:sz w:val="24"/>
        <w:szCs w:val="24"/>
        <w:lang w:val="it-IT" w:eastAsia="it-IT" w:bidi="it-IT"/>
      </w:rPr>
    </w:lvl>
    <w:lvl w:ilvl="1" w:tplc="DD4C4F68">
      <w:numFmt w:val="bullet"/>
      <w:lvlText w:val="•"/>
      <w:lvlJc w:val="left"/>
      <w:pPr>
        <w:ind w:left="1322" w:hanging="164"/>
      </w:pPr>
      <w:rPr>
        <w:rFonts w:hint="default"/>
        <w:lang w:val="it-IT" w:eastAsia="it-IT" w:bidi="it-IT"/>
      </w:rPr>
    </w:lvl>
    <w:lvl w:ilvl="2" w:tplc="CCC08952">
      <w:numFmt w:val="bullet"/>
      <w:lvlText w:val="•"/>
      <w:lvlJc w:val="left"/>
      <w:pPr>
        <w:ind w:left="2345" w:hanging="164"/>
      </w:pPr>
      <w:rPr>
        <w:rFonts w:hint="default"/>
        <w:lang w:val="it-IT" w:eastAsia="it-IT" w:bidi="it-IT"/>
      </w:rPr>
    </w:lvl>
    <w:lvl w:ilvl="3" w:tplc="8368C0E4">
      <w:numFmt w:val="bullet"/>
      <w:lvlText w:val="•"/>
      <w:lvlJc w:val="left"/>
      <w:pPr>
        <w:ind w:left="3367" w:hanging="164"/>
      </w:pPr>
      <w:rPr>
        <w:rFonts w:hint="default"/>
        <w:lang w:val="it-IT" w:eastAsia="it-IT" w:bidi="it-IT"/>
      </w:rPr>
    </w:lvl>
    <w:lvl w:ilvl="4" w:tplc="9A68128A">
      <w:numFmt w:val="bullet"/>
      <w:lvlText w:val="•"/>
      <w:lvlJc w:val="left"/>
      <w:pPr>
        <w:ind w:left="4390" w:hanging="164"/>
      </w:pPr>
      <w:rPr>
        <w:rFonts w:hint="default"/>
        <w:lang w:val="it-IT" w:eastAsia="it-IT" w:bidi="it-IT"/>
      </w:rPr>
    </w:lvl>
    <w:lvl w:ilvl="5" w:tplc="91501E92">
      <w:numFmt w:val="bullet"/>
      <w:lvlText w:val="•"/>
      <w:lvlJc w:val="left"/>
      <w:pPr>
        <w:ind w:left="5413" w:hanging="164"/>
      </w:pPr>
      <w:rPr>
        <w:rFonts w:hint="default"/>
        <w:lang w:val="it-IT" w:eastAsia="it-IT" w:bidi="it-IT"/>
      </w:rPr>
    </w:lvl>
    <w:lvl w:ilvl="6" w:tplc="22BCC740">
      <w:numFmt w:val="bullet"/>
      <w:lvlText w:val="•"/>
      <w:lvlJc w:val="left"/>
      <w:pPr>
        <w:ind w:left="6435" w:hanging="164"/>
      </w:pPr>
      <w:rPr>
        <w:rFonts w:hint="default"/>
        <w:lang w:val="it-IT" w:eastAsia="it-IT" w:bidi="it-IT"/>
      </w:rPr>
    </w:lvl>
    <w:lvl w:ilvl="7" w:tplc="95567550">
      <w:numFmt w:val="bullet"/>
      <w:lvlText w:val="•"/>
      <w:lvlJc w:val="left"/>
      <w:pPr>
        <w:ind w:left="7458" w:hanging="164"/>
      </w:pPr>
      <w:rPr>
        <w:rFonts w:hint="default"/>
        <w:lang w:val="it-IT" w:eastAsia="it-IT" w:bidi="it-IT"/>
      </w:rPr>
    </w:lvl>
    <w:lvl w:ilvl="8" w:tplc="18E8E4EE">
      <w:numFmt w:val="bullet"/>
      <w:lvlText w:val="•"/>
      <w:lvlJc w:val="left"/>
      <w:pPr>
        <w:ind w:left="8481" w:hanging="164"/>
      </w:pPr>
      <w:rPr>
        <w:rFonts w:hint="default"/>
        <w:lang w:val="it-IT" w:eastAsia="it-IT" w:bidi="it-IT"/>
      </w:rPr>
    </w:lvl>
  </w:abstractNum>
  <w:abstractNum w:abstractNumId="9" w15:restartNumberingAfterBreak="0">
    <w:nsid w:val="200766FC"/>
    <w:multiLevelType w:val="hybridMultilevel"/>
    <w:tmpl w:val="2BD62C4E"/>
    <w:lvl w:ilvl="0" w:tplc="FD0AFA06">
      <w:numFmt w:val="bullet"/>
      <w:lvlText w:val="-"/>
      <w:lvlJc w:val="left"/>
      <w:pPr>
        <w:ind w:left="434" w:hanging="171"/>
      </w:pPr>
      <w:rPr>
        <w:rFonts w:ascii="Arial" w:eastAsia="Arial" w:hAnsi="Arial" w:cs="Arial" w:hint="default"/>
        <w:w w:val="99"/>
        <w:sz w:val="24"/>
        <w:szCs w:val="24"/>
        <w:lang w:val="it-IT" w:eastAsia="it-IT" w:bidi="it-IT"/>
      </w:rPr>
    </w:lvl>
    <w:lvl w:ilvl="1" w:tplc="480C7DF6">
      <w:numFmt w:val="bullet"/>
      <w:lvlText w:val="-"/>
      <w:lvlJc w:val="left"/>
      <w:pPr>
        <w:ind w:left="1013" w:hanging="348"/>
      </w:pPr>
      <w:rPr>
        <w:rFonts w:ascii="Calibri" w:eastAsia="Calibri" w:hAnsi="Calibri" w:cs="Calibri" w:hint="default"/>
        <w:spacing w:val="-3"/>
        <w:w w:val="99"/>
        <w:sz w:val="24"/>
        <w:szCs w:val="24"/>
        <w:lang w:val="it-IT" w:eastAsia="it-IT" w:bidi="it-IT"/>
      </w:rPr>
    </w:lvl>
    <w:lvl w:ilvl="2" w:tplc="E0141690">
      <w:numFmt w:val="bullet"/>
      <w:lvlText w:val="•"/>
      <w:lvlJc w:val="left"/>
      <w:pPr>
        <w:ind w:left="2076" w:hanging="348"/>
      </w:pPr>
      <w:rPr>
        <w:rFonts w:hint="default"/>
        <w:lang w:val="it-IT" w:eastAsia="it-IT" w:bidi="it-IT"/>
      </w:rPr>
    </w:lvl>
    <w:lvl w:ilvl="3" w:tplc="F99A1CCC">
      <w:numFmt w:val="bullet"/>
      <w:lvlText w:val="•"/>
      <w:lvlJc w:val="left"/>
      <w:pPr>
        <w:ind w:left="3132" w:hanging="348"/>
      </w:pPr>
      <w:rPr>
        <w:rFonts w:hint="default"/>
        <w:lang w:val="it-IT" w:eastAsia="it-IT" w:bidi="it-IT"/>
      </w:rPr>
    </w:lvl>
    <w:lvl w:ilvl="4" w:tplc="251CE832">
      <w:numFmt w:val="bullet"/>
      <w:lvlText w:val="•"/>
      <w:lvlJc w:val="left"/>
      <w:pPr>
        <w:ind w:left="4188" w:hanging="348"/>
      </w:pPr>
      <w:rPr>
        <w:rFonts w:hint="default"/>
        <w:lang w:val="it-IT" w:eastAsia="it-IT" w:bidi="it-IT"/>
      </w:rPr>
    </w:lvl>
    <w:lvl w:ilvl="5" w:tplc="843C76C4">
      <w:numFmt w:val="bullet"/>
      <w:lvlText w:val="•"/>
      <w:lvlJc w:val="left"/>
      <w:pPr>
        <w:ind w:left="5245" w:hanging="348"/>
      </w:pPr>
      <w:rPr>
        <w:rFonts w:hint="default"/>
        <w:lang w:val="it-IT" w:eastAsia="it-IT" w:bidi="it-IT"/>
      </w:rPr>
    </w:lvl>
    <w:lvl w:ilvl="6" w:tplc="B5C6EB82">
      <w:numFmt w:val="bullet"/>
      <w:lvlText w:val="•"/>
      <w:lvlJc w:val="left"/>
      <w:pPr>
        <w:ind w:left="6301" w:hanging="348"/>
      </w:pPr>
      <w:rPr>
        <w:rFonts w:hint="default"/>
        <w:lang w:val="it-IT" w:eastAsia="it-IT" w:bidi="it-IT"/>
      </w:rPr>
    </w:lvl>
    <w:lvl w:ilvl="7" w:tplc="8A3E0742">
      <w:numFmt w:val="bullet"/>
      <w:lvlText w:val="•"/>
      <w:lvlJc w:val="left"/>
      <w:pPr>
        <w:ind w:left="7357" w:hanging="348"/>
      </w:pPr>
      <w:rPr>
        <w:rFonts w:hint="default"/>
        <w:lang w:val="it-IT" w:eastAsia="it-IT" w:bidi="it-IT"/>
      </w:rPr>
    </w:lvl>
    <w:lvl w:ilvl="8" w:tplc="BD72690A">
      <w:numFmt w:val="bullet"/>
      <w:lvlText w:val="•"/>
      <w:lvlJc w:val="left"/>
      <w:pPr>
        <w:ind w:left="8413" w:hanging="348"/>
      </w:pPr>
      <w:rPr>
        <w:rFonts w:hint="default"/>
        <w:lang w:val="it-IT" w:eastAsia="it-IT" w:bidi="it-IT"/>
      </w:rPr>
    </w:lvl>
  </w:abstractNum>
  <w:abstractNum w:abstractNumId="10" w15:restartNumberingAfterBreak="0">
    <w:nsid w:val="22E96C4D"/>
    <w:multiLevelType w:val="hybridMultilevel"/>
    <w:tmpl w:val="12442264"/>
    <w:lvl w:ilvl="0" w:tplc="C44084E6">
      <w:start w:val="1"/>
      <w:numFmt w:val="lowerLetter"/>
      <w:lvlText w:val="%1)"/>
      <w:lvlJc w:val="left"/>
      <w:pPr>
        <w:ind w:left="272" w:hanging="264"/>
      </w:pPr>
      <w:rPr>
        <w:rFonts w:ascii="Times New Roman" w:eastAsia="Times New Roman" w:hAnsi="Times New Roman" w:cs="Times New Roman" w:hint="default"/>
        <w:spacing w:val="-1"/>
        <w:w w:val="100"/>
        <w:sz w:val="24"/>
        <w:szCs w:val="24"/>
        <w:lang w:val="it-IT" w:eastAsia="it-IT" w:bidi="it-IT"/>
      </w:rPr>
    </w:lvl>
    <w:lvl w:ilvl="1" w:tplc="04C8A86C">
      <w:numFmt w:val="bullet"/>
      <w:lvlText w:val="•"/>
      <w:lvlJc w:val="left"/>
      <w:pPr>
        <w:ind w:left="1298" w:hanging="264"/>
      </w:pPr>
      <w:rPr>
        <w:rFonts w:hint="default"/>
        <w:lang w:val="it-IT" w:eastAsia="it-IT" w:bidi="it-IT"/>
      </w:rPr>
    </w:lvl>
    <w:lvl w:ilvl="2" w:tplc="A1A48716">
      <w:numFmt w:val="bullet"/>
      <w:lvlText w:val="•"/>
      <w:lvlJc w:val="left"/>
      <w:pPr>
        <w:ind w:left="2317" w:hanging="264"/>
      </w:pPr>
      <w:rPr>
        <w:rFonts w:hint="default"/>
        <w:lang w:val="it-IT" w:eastAsia="it-IT" w:bidi="it-IT"/>
      </w:rPr>
    </w:lvl>
    <w:lvl w:ilvl="3" w:tplc="E0B8AF4A">
      <w:numFmt w:val="bullet"/>
      <w:lvlText w:val="•"/>
      <w:lvlJc w:val="left"/>
      <w:pPr>
        <w:ind w:left="3335" w:hanging="264"/>
      </w:pPr>
      <w:rPr>
        <w:rFonts w:hint="default"/>
        <w:lang w:val="it-IT" w:eastAsia="it-IT" w:bidi="it-IT"/>
      </w:rPr>
    </w:lvl>
    <w:lvl w:ilvl="4" w:tplc="1C58D83A">
      <w:numFmt w:val="bullet"/>
      <w:lvlText w:val="•"/>
      <w:lvlJc w:val="left"/>
      <w:pPr>
        <w:ind w:left="4354" w:hanging="264"/>
      </w:pPr>
      <w:rPr>
        <w:rFonts w:hint="default"/>
        <w:lang w:val="it-IT" w:eastAsia="it-IT" w:bidi="it-IT"/>
      </w:rPr>
    </w:lvl>
    <w:lvl w:ilvl="5" w:tplc="AB7C3D3E">
      <w:numFmt w:val="bullet"/>
      <w:lvlText w:val="•"/>
      <w:lvlJc w:val="left"/>
      <w:pPr>
        <w:ind w:left="5373" w:hanging="264"/>
      </w:pPr>
      <w:rPr>
        <w:rFonts w:hint="default"/>
        <w:lang w:val="it-IT" w:eastAsia="it-IT" w:bidi="it-IT"/>
      </w:rPr>
    </w:lvl>
    <w:lvl w:ilvl="6" w:tplc="F4284BB4">
      <w:numFmt w:val="bullet"/>
      <w:lvlText w:val="•"/>
      <w:lvlJc w:val="left"/>
      <w:pPr>
        <w:ind w:left="6391" w:hanging="264"/>
      </w:pPr>
      <w:rPr>
        <w:rFonts w:hint="default"/>
        <w:lang w:val="it-IT" w:eastAsia="it-IT" w:bidi="it-IT"/>
      </w:rPr>
    </w:lvl>
    <w:lvl w:ilvl="7" w:tplc="B3D69172">
      <w:numFmt w:val="bullet"/>
      <w:lvlText w:val="•"/>
      <w:lvlJc w:val="left"/>
      <w:pPr>
        <w:ind w:left="7410" w:hanging="264"/>
      </w:pPr>
      <w:rPr>
        <w:rFonts w:hint="default"/>
        <w:lang w:val="it-IT" w:eastAsia="it-IT" w:bidi="it-IT"/>
      </w:rPr>
    </w:lvl>
    <w:lvl w:ilvl="8" w:tplc="2CB20198">
      <w:numFmt w:val="bullet"/>
      <w:lvlText w:val="•"/>
      <w:lvlJc w:val="left"/>
      <w:pPr>
        <w:ind w:left="8429" w:hanging="264"/>
      </w:pPr>
      <w:rPr>
        <w:rFonts w:hint="default"/>
        <w:lang w:val="it-IT" w:eastAsia="it-IT" w:bidi="it-IT"/>
      </w:rPr>
    </w:lvl>
  </w:abstractNum>
  <w:abstractNum w:abstractNumId="11" w15:restartNumberingAfterBreak="0">
    <w:nsid w:val="262F1A2E"/>
    <w:multiLevelType w:val="hybridMultilevel"/>
    <w:tmpl w:val="F580E704"/>
    <w:lvl w:ilvl="0" w:tplc="28BE7BEA">
      <w:numFmt w:val="bullet"/>
      <w:lvlText w:val="-"/>
      <w:lvlJc w:val="left"/>
      <w:pPr>
        <w:ind w:left="633" w:hanging="361"/>
      </w:pPr>
      <w:rPr>
        <w:rFonts w:ascii="Calibri" w:eastAsia="Calibri" w:hAnsi="Calibri" w:cs="Calibri" w:hint="default"/>
        <w:spacing w:val="-11"/>
        <w:w w:val="99"/>
        <w:sz w:val="24"/>
        <w:szCs w:val="24"/>
        <w:lang w:val="it-IT" w:eastAsia="it-IT" w:bidi="it-IT"/>
      </w:rPr>
    </w:lvl>
    <w:lvl w:ilvl="1" w:tplc="264465F6">
      <w:numFmt w:val="bullet"/>
      <w:lvlText w:val="•"/>
      <w:lvlJc w:val="left"/>
      <w:pPr>
        <w:ind w:left="1622" w:hanging="361"/>
      </w:pPr>
      <w:rPr>
        <w:rFonts w:hint="default"/>
        <w:lang w:val="it-IT" w:eastAsia="it-IT" w:bidi="it-IT"/>
      </w:rPr>
    </w:lvl>
    <w:lvl w:ilvl="2" w:tplc="F24046D6">
      <w:numFmt w:val="bullet"/>
      <w:lvlText w:val="•"/>
      <w:lvlJc w:val="left"/>
      <w:pPr>
        <w:ind w:left="2605" w:hanging="361"/>
      </w:pPr>
      <w:rPr>
        <w:rFonts w:hint="default"/>
        <w:lang w:val="it-IT" w:eastAsia="it-IT" w:bidi="it-IT"/>
      </w:rPr>
    </w:lvl>
    <w:lvl w:ilvl="3" w:tplc="FCFE3C70">
      <w:numFmt w:val="bullet"/>
      <w:lvlText w:val="•"/>
      <w:lvlJc w:val="left"/>
      <w:pPr>
        <w:ind w:left="3587" w:hanging="361"/>
      </w:pPr>
      <w:rPr>
        <w:rFonts w:hint="default"/>
        <w:lang w:val="it-IT" w:eastAsia="it-IT" w:bidi="it-IT"/>
      </w:rPr>
    </w:lvl>
    <w:lvl w:ilvl="4" w:tplc="1E38B9EA">
      <w:numFmt w:val="bullet"/>
      <w:lvlText w:val="•"/>
      <w:lvlJc w:val="left"/>
      <w:pPr>
        <w:ind w:left="4570" w:hanging="361"/>
      </w:pPr>
      <w:rPr>
        <w:rFonts w:hint="default"/>
        <w:lang w:val="it-IT" w:eastAsia="it-IT" w:bidi="it-IT"/>
      </w:rPr>
    </w:lvl>
    <w:lvl w:ilvl="5" w:tplc="E8BC13B4">
      <w:numFmt w:val="bullet"/>
      <w:lvlText w:val="•"/>
      <w:lvlJc w:val="left"/>
      <w:pPr>
        <w:ind w:left="5553" w:hanging="361"/>
      </w:pPr>
      <w:rPr>
        <w:rFonts w:hint="default"/>
        <w:lang w:val="it-IT" w:eastAsia="it-IT" w:bidi="it-IT"/>
      </w:rPr>
    </w:lvl>
    <w:lvl w:ilvl="6" w:tplc="506A74DC">
      <w:numFmt w:val="bullet"/>
      <w:lvlText w:val="•"/>
      <w:lvlJc w:val="left"/>
      <w:pPr>
        <w:ind w:left="6535" w:hanging="361"/>
      </w:pPr>
      <w:rPr>
        <w:rFonts w:hint="default"/>
        <w:lang w:val="it-IT" w:eastAsia="it-IT" w:bidi="it-IT"/>
      </w:rPr>
    </w:lvl>
    <w:lvl w:ilvl="7" w:tplc="94A0693C">
      <w:numFmt w:val="bullet"/>
      <w:lvlText w:val="•"/>
      <w:lvlJc w:val="left"/>
      <w:pPr>
        <w:ind w:left="7518" w:hanging="361"/>
      </w:pPr>
      <w:rPr>
        <w:rFonts w:hint="default"/>
        <w:lang w:val="it-IT" w:eastAsia="it-IT" w:bidi="it-IT"/>
      </w:rPr>
    </w:lvl>
    <w:lvl w:ilvl="8" w:tplc="AEDCC974">
      <w:numFmt w:val="bullet"/>
      <w:lvlText w:val="•"/>
      <w:lvlJc w:val="left"/>
      <w:pPr>
        <w:ind w:left="8501" w:hanging="361"/>
      </w:pPr>
      <w:rPr>
        <w:rFonts w:hint="default"/>
        <w:lang w:val="it-IT" w:eastAsia="it-IT" w:bidi="it-IT"/>
      </w:rPr>
    </w:lvl>
  </w:abstractNum>
  <w:abstractNum w:abstractNumId="12" w15:restartNumberingAfterBreak="0">
    <w:nsid w:val="2A483E5B"/>
    <w:multiLevelType w:val="hybridMultilevel"/>
    <w:tmpl w:val="EBEA2C1E"/>
    <w:lvl w:ilvl="0" w:tplc="F7BA3C02">
      <w:start w:val="1"/>
      <w:numFmt w:val="decimal"/>
      <w:lvlText w:val="%1)"/>
      <w:lvlJc w:val="left"/>
      <w:pPr>
        <w:ind w:left="674" w:hanging="260"/>
      </w:pPr>
      <w:rPr>
        <w:rFonts w:ascii="Times New Roman" w:eastAsia="Times New Roman" w:hAnsi="Times New Roman" w:cs="Times New Roman" w:hint="default"/>
        <w:spacing w:val="-2"/>
        <w:w w:val="99"/>
        <w:sz w:val="24"/>
        <w:szCs w:val="24"/>
        <w:lang w:val="it-IT" w:eastAsia="it-IT" w:bidi="it-IT"/>
      </w:rPr>
    </w:lvl>
    <w:lvl w:ilvl="1" w:tplc="62FA8704">
      <w:numFmt w:val="bullet"/>
      <w:lvlText w:val="•"/>
      <w:lvlJc w:val="left"/>
      <w:pPr>
        <w:ind w:left="1658" w:hanging="260"/>
      </w:pPr>
      <w:rPr>
        <w:rFonts w:hint="default"/>
        <w:lang w:val="it-IT" w:eastAsia="it-IT" w:bidi="it-IT"/>
      </w:rPr>
    </w:lvl>
    <w:lvl w:ilvl="2" w:tplc="1A28DF82">
      <w:numFmt w:val="bullet"/>
      <w:lvlText w:val="•"/>
      <w:lvlJc w:val="left"/>
      <w:pPr>
        <w:ind w:left="2637" w:hanging="260"/>
      </w:pPr>
      <w:rPr>
        <w:rFonts w:hint="default"/>
        <w:lang w:val="it-IT" w:eastAsia="it-IT" w:bidi="it-IT"/>
      </w:rPr>
    </w:lvl>
    <w:lvl w:ilvl="3" w:tplc="3B00DBC0">
      <w:numFmt w:val="bullet"/>
      <w:lvlText w:val="•"/>
      <w:lvlJc w:val="left"/>
      <w:pPr>
        <w:ind w:left="3615" w:hanging="260"/>
      </w:pPr>
      <w:rPr>
        <w:rFonts w:hint="default"/>
        <w:lang w:val="it-IT" w:eastAsia="it-IT" w:bidi="it-IT"/>
      </w:rPr>
    </w:lvl>
    <w:lvl w:ilvl="4" w:tplc="E51AAC14">
      <w:numFmt w:val="bullet"/>
      <w:lvlText w:val="•"/>
      <w:lvlJc w:val="left"/>
      <w:pPr>
        <w:ind w:left="4594" w:hanging="260"/>
      </w:pPr>
      <w:rPr>
        <w:rFonts w:hint="default"/>
        <w:lang w:val="it-IT" w:eastAsia="it-IT" w:bidi="it-IT"/>
      </w:rPr>
    </w:lvl>
    <w:lvl w:ilvl="5" w:tplc="1C1EF37C">
      <w:numFmt w:val="bullet"/>
      <w:lvlText w:val="•"/>
      <w:lvlJc w:val="left"/>
      <w:pPr>
        <w:ind w:left="5573" w:hanging="260"/>
      </w:pPr>
      <w:rPr>
        <w:rFonts w:hint="default"/>
        <w:lang w:val="it-IT" w:eastAsia="it-IT" w:bidi="it-IT"/>
      </w:rPr>
    </w:lvl>
    <w:lvl w:ilvl="6" w:tplc="6DFA69C2">
      <w:numFmt w:val="bullet"/>
      <w:lvlText w:val="•"/>
      <w:lvlJc w:val="left"/>
      <w:pPr>
        <w:ind w:left="6551" w:hanging="260"/>
      </w:pPr>
      <w:rPr>
        <w:rFonts w:hint="default"/>
        <w:lang w:val="it-IT" w:eastAsia="it-IT" w:bidi="it-IT"/>
      </w:rPr>
    </w:lvl>
    <w:lvl w:ilvl="7" w:tplc="CA3E6044">
      <w:numFmt w:val="bullet"/>
      <w:lvlText w:val="•"/>
      <w:lvlJc w:val="left"/>
      <w:pPr>
        <w:ind w:left="7530" w:hanging="260"/>
      </w:pPr>
      <w:rPr>
        <w:rFonts w:hint="default"/>
        <w:lang w:val="it-IT" w:eastAsia="it-IT" w:bidi="it-IT"/>
      </w:rPr>
    </w:lvl>
    <w:lvl w:ilvl="8" w:tplc="7736DA96">
      <w:numFmt w:val="bullet"/>
      <w:lvlText w:val="•"/>
      <w:lvlJc w:val="left"/>
      <w:pPr>
        <w:ind w:left="8509" w:hanging="260"/>
      </w:pPr>
      <w:rPr>
        <w:rFonts w:hint="default"/>
        <w:lang w:val="it-IT" w:eastAsia="it-IT" w:bidi="it-IT"/>
      </w:rPr>
    </w:lvl>
  </w:abstractNum>
  <w:abstractNum w:abstractNumId="13" w15:restartNumberingAfterBreak="0">
    <w:nsid w:val="2B964A8E"/>
    <w:multiLevelType w:val="multilevel"/>
    <w:tmpl w:val="237A5840"/>
    <w:lvl w:ilvl="0">
      <w:start w:val="5"/>
      <w:numFmt w:val="decimal"/>
      <w:lvlText w:val="%1"/>
      <w:lvlJc w:val="left"/>
      <w:pPr>
        <w:ind w:left="632" w:hanging="360"/>
      </w:pPr>
      <w:rPr>
        <w:rFonts w:hint="default"/>
        <w:lang w:val="it-IT" w:eastAsia="it-IT" w:bidi="it-IT"/>
      </w:rPr>
    </w:lvl>
    <w:lvl w:ilvl="1">
      <w:start w:val="5"/>
      <w:numFmt w:val="decimal"/>
      <w:lvlText w:val="%1.%2"/>
      <w:lvlJc w:val="left"/>
      <w:pPr>
        <w:ind w:left="632" w:hanging="360"/>
      </w:pPr>
      <w:rPr>
        <w:rFonts w:ascii="Times New Roman" w:eastAsia="Times New Roman" w:hAnsi="Times New Roman" w:cs="Times New Roman" w:hint="default"/>
        <w:i/>
        <w:spacing w:val="-3"/>
        <w:w w:val="99"/>
        <w:sz w:val="24"/>
        <w:szCs w:val="24"/>
        <w:lang w:val="it-IT" w:eastAsia="it-IT" w:bidi="it-IT"/>
      </w:rPr>
    </w:lvl>
    <w:lvl w:ilvl="2">
      <w:numFmt w:val="bullet"/>
      <w:lvlText w:val="•"/>
      <w:lvlJc w:val="left"/>
      <w:pPr>
        <w:ind w:left="2605" w:hanging="360"/>
      </w:pPr>
      <w:rPr>
        <w:rFonts w:hint="default"/>
        <w:lang w:val="it-IT" w:eastAsia="it-IT" w:bidi="it-IT"/>
      </w:rPr>
    </w:lvl>
    <w:lvl w:ilvl="3">
      <w:numFmt w:val="bullet"/>
      <w:lvlText w:val="•"/>
      <w:lvlJc w:val="left"/>
      <w:pPr>
        <w:ind w:left="3587" w:hanging="360"/>
      </w:pPr>
      <w:rPr>
        <w:rFonts w:hint="default"/>
        <w:lang w:val="it-IT" w:eastAsia="it-IT" w:bidi="it-IT"/>
      </w:rPr>
    </w:lvl>
    <w:lvl w:ilvl="4">
      <w:numFmt w:val="bullet"/>
      <w:lvlText w:val="•"/>
      <w:lvlJc w:val="left"/>
      <w:pPr>
        <w:ind w:left="4570" w:hanging="360"/>
      </w:pPr>
      <w:rPr>
        <w:rFonts w:hint="default"/>
        <w:lang w:val="it-IT" w:eastAsia="it-IT" w:bidi="it-IT"/>
      </w:rPr>
    </w:lvl>
    <w:lvl w:ilvl="5">
      <w:numFmt w:val="bullet"/>
      <w:lvlText w:val="•"/>
      <w:lvlJc w:val="left"/>
      <w:pPr>
        <w:ind w:left="5553" w:hanging="360"/>
      </w:pPr>
      <w:rPr>
        <w:rFonts w:hint="default"/>
        <w:lang w:val="it-IT" w:eastAsia="it-IT" w:bidi="it-IT"/>
      </w:rPr>
    </w:lvl>
    <w:lvl w:ilvl="6">
      <w:numFmt w:val="bullet"/>
      <w:lvlText w:val="•"/>
      <w:lvlJc w:val="left"/>
      <w:pPr>
        <w:ind w:left="6535" w:hanging="360"/>
      </w:pPr>
      <w:rPr>
        <w:rFonts w:hint="default"/>
        <w:lang w:val="it-IT" w:eastAsia="it-IT" w:bidi="it-IT"/>
      </w:rPr>
    </w:lvl>
    <w:lvl w:ilvl="7">
      <w:numFmt w:val="bullet"/>
      <w:lvlText w:val="•"/>
      <w:lvlJc w:val="left"/>
      <w:pPr>
        <w:ind w:left="7518" w:hanging="360"/>
      </w:pPr>
      <w:rPr>
        <w:rFonts w:hint="default"/>
        <w:lang w:val="it-IT" w:eastAsia="it-IT" w:bidi="it-IT"/>
      </w:rPr>
    </w:lvl>
    <w:lvl w:ilvl="8">
      <w:numFmt w:val="bullet"/>
      <w:lvlText w:val="•"/>
      <w:lvlJc w:val="left"/>
      <w:pPr>
        <w:ind w:left="8501" w:hanging="360"/>
      </w:pPr>
      <w:rPr>
        <w:rFonts w:hint="default"/>
        <w:lang w:val="it-IT" w:eastAsia="it-IT" w:bidi="it-IT"/>
      </w:rPr>
    </w:lvl>
  </w:abstractNum>
  <w:abstractNum w:abstractNumId="14" w15:restartNumberingAfterBreak="0">
    <w:nsid w:val="2F852C3B"/>
    <w:multiLevelType w:val="hybridMultilevel"/>
    <w:tmpl w:val="0F7C6AFC"/>
    <w:lvl w:ilvl="0" w:tplc="948C6B50">
      <w:start w:val="1"/>
      <w:numFmt w:val="bullet"/>
      <w:lvlText w:val=""/>
      <w:lvlJc w:val="left"/>
      <w:pPr>
        <w:ind w:left="1012" w:hanging="360"/>
      </w:pPr>
      <w:rPr>
        <w:rFonts w:ascii="Symbol" w:hAnsi="Symbol" w:hint="default"/>
      </w:rPr>
    </w:lvl>
    <w:lvl w:ilvl="1" w:tplc="04100003" w:tentative="1">
      <w:start w:val="1"/>
      <w:numFmt w:val="bullet"/>
      <w:lvlText w:val="o"/>
      <w:lvlJc w:val="left"/>
      <w:pPr>
        <w:ind w:left="1732" w:hanging="360"/>
      </w:pPr>
      <w:rPr>
        <w:rFonts w:ascii="Courier New" w:hAnsi="Courier New" w:cs="Courier New" w:hint="default"/>
      </w:rPr>
    </w:lvl>
    <w:lvl w:ilvl="2" w:tplc="04100005" w:tentative="1">
      <w:start w:val="1"/>
      <w:numFmt w:val="bullet"/>
      <w:lvlText w:val=""/>
      <w:lvlJc w:val="left"/>
      <w:pPr>
        <w:ind w:left="2452" w:hanging="360"/>
      </w:pPr>
      <w:rPr>
        <w:rFonts w:ascii="Wingdings" w:hAnsi="Wingdings" w:hint="default"/>
      </w:rPr>
    </w:lvl>
    <w:lvl w:ilvl="3" w:tplc="04100001" w:tentative="1">
      <w:start w:val="1"/>
      <w:numFmt w:val="bullet"/>
      <w:lvlText w:val=""/>
      <w:lvlJc w:val="left"/>
      <w:pPr>
        <w:ind w:left="3172" w:hanging="360"/>
      </w:pPr>
      <w:rPr>
        <w:rFonts w:ascii="Symbol" w:hAnsi="Symbol" w:hint="default"/>
      </w:rPr>
    </w:lvl>
    <w:lvl w:ilvl="4" w:tplc="04100003" w:tentative="1">
      <w:start w:val="1"/>
      <w:numFmt w:val="bullet"/>
      <w:lvlText w:val="o"/>
      <w:lvlJc w:val="left"/>
      <w:pPr>
        <w:ind w:left="3892" w:hanging="360"/>
      </w:pPr>
      <w:rPr>
        <w:rFonts w:ascii="Courier New" w:hAnsi="Courier New" w:cs="Courier New" w:hint="default"/>
      </w:rPr>
    </w:lvl>
    <w:lvl w:ilvl="5" w:tplc="04100005" w:tentative="1">
      <w:start w:val="1"/>
      <w:numFmt w:val="bullet"/>
      <w:lvlText w:val=""/>
      <w:lvlJc w:val="left"/>
      <w:pPr>
        <w:ind w:left="4612" w:hanging="360"/>
      </w:pPr>
      <w:rPr>
        <w:rFonts w:ascii="Wingdings" w:hAnsi="Wingdings" w:hint="default"/>
      </w:rPr>
    </w:lvl>
    <w:lvl w:ilvl="6" w:tplc="04100001" w:tentative="1">
      <w:start w:val="1"/>
      <w:numFmt w:val="bullet"/>
      <w:lvlText w:val=""/>
      <w:lvlJc w:val="left"/>
      <w:pPr>
        <w:ind w:left="5332" w:hanging="360"/>
      </w:pPr>
      <w:rPr>
        <w:rFonts w:ascii="Symbol" w:hAnsi="Symbol" w:hint="default"/>
      </w:rPr>
    </w:lvl>
    <w:lvl w:ilvl="7" w:tplc="04100003" w:tentative="1">
      <w:start w:val="1"/>
      <w:numFmt w:val="bullet"/>
      <w:lvlText w:val="o"/>
      <w:lvlJc w:val="left"/>
      <w:pPr>
        <w:ind w:left="6052" w:hanging="360"/>
      </w:pPr>
      <w:rPr>
        <w:rFonts w:ascii="Courier New" w:hAnsi="Courier New" w:cs="Courier New" w:hint="default"/>
      </w:rPr>
    </w:lvl>
    <w:lvl w:ilvl="8" w:tplc="04100005" w:tentative="1">
      <w:start w:val="1"/>
      <w:numFmt w:val="bullet"/>
      <w:lvlText w:val=""/>
      <w:lvlJc w:val="left"/>
      <w:pPr>
        <w:ind w:left="6772" w:hanging="360"/>
      </w:pPr>
      <w:rPr>
        <w:rFonts w:ascii="Wingdings" w:hAnsi="Wingdings" w:hint="default"/>
      </w:rPr>
    </w:lvl>
  </w:abstractNum>
  <w:abstractNum w:abstractNumId="15" w15:restartNumberingAfterBreak="0">
    <w:nsid w:val="332B2FB0"/>
    <w:multiLevelType w:val="hybridMultilevel"/>
    <w:tmpl w:val="572A71BC"/>
    <w:lvl w:ilvl="0" w:tplc="9E84C8D2">
      <w:numFmt w:val="bullet"/>
      <w:lvlText w:val="-"/>
      <w:lvlJc w:val="left"/>
      <w:pPr>
        <w:ind w:left="700" w:hanging="428"/>
      </w:pPr>
      <w:rPr>
        <w:rFonts w:ascii="Calibri" w:eastAsia="Calibri" w:hAnsi="Calibri" w:cs="Calibri" w:hint="default"/>
        <w:spacing w:val="-26"/>
        <w:w w:val="99"/>
        <w:sz w:val="24"/>
        <w:szCs w:val="24"/>
        <w:lang w:val="it-IT" w:eastAsia="it-IT" w:bidi="it-IT"/>
      </w:rPr>
    </w:lvl>
    <w:lvl w:ilvl="1" w:tplc="B0FC27F6">
      <w:numFmt w:val="bullet"/>
      <w:lvlText w:val="•"/>
      <w:lvlJc w:val="left"/>
      <w:pPr>
        <w:ind w:left="1676" w:hanging="428"/>
      </w:pPr>
      <w:rPr>
        <w:rFonts w:hint="default"/>
        <w:lang w:val="it-IT" w:eastAsia="it-IT" w:bidi="it-IT"/>
      </w:rPr>
    </w:lvl>
    <w:lvl w:ilvl="2" w:tplc="7D545EAA">
      <w:numFmt w:val="bullet"/>
      <w:lvlText w:val="•"/>
      <w:lvlJc w:val="left"/>
      <w:pPr>
        <w:ind w:left="2653" w:hanging="428"/>
      </w:pPr>
      <w:rPr>
        <w:rFonts w:hint="default"/>
        <w:lang w:val="it-IT" w:eastAsia="it-IT" w:bidi="it-IT"/>
      </w:rPr>
    </w:lvl>
    <w:lvl w:ilvl="3" w:tplc="3BFA46FA">
      <w:numFmt w:val="bullet"/>
      <w:lvlText w:val="•"/>
      <w:lvlJc w:val="left"/>
      <w:pPr>
        <w:ind w:left="3629" w:hanging="428"/>
      </w:pPr>
      <w:rPr>
        <w:rFonts w:hint="default"/>
        <w:lang w:val="it-IT" w:eastAsia="it-IT" w:bidi="it-IT"/>
      </w:rPr>
    </w:lvl>
    <w:lvl w:ilvl="4" w:tplc="60B2E5E6">
      <w:numFmt w:val="bullet"/>
      <w:lvlText w:val="•"/>
      <w:lvlJc w:val="left"/>
      <w:pPr>
        <w:ind w:left="4606" w:hanging="428"/>
      </w:pPr>
      <w:rPr>
        <w:rFonts w:hint="default"/>
        <w:lang w:val="it-IT" w:eastAsia="it-IT" w:bidi="it-IT"/>
      </w:rPr>
    </w:lvl>
    <w:lvl w:ilvl="5" w:tplc="4E880DBE">
      <w:numFmt w:val="bullet"/>
      <w:lvlText w:val="•"/>
      <w:lvlJc w:val="left"/>
      <w:pPr>
        <w:ind w:left="5583" w:hanging="428"/>
      </w:pPr>
      <w:rPr>
        <w:rFonts w:hint="default"/>
        <w:lang w:val="it-IT" w:eastAsia="it-IT" w:bidi="it-IT"/>
      </w:rPr>
    </w:lvl>
    <w:lvl w:ilvl="6" w:tplc="AC04B556">
      <w:numFmt w:val="bullet"/>
      <w:lvlText w:val="•"/>
      <w:lvlJc w:val="left"/>
      <w:pPr>
        <w:ind w:left="6559" w:hanging="428"/>
      </w:pPr>
      <w:rPr>
        <w:rFonts w:hint="default"/>
        <w:lang w:val="it-IT" w:eastAsia="it-IT" w:bidi="it-IT"/>
      </w:rPr>
    </w:lvl>
    <w:lvl w:ilvl="7" w:tplc="10BA2BB4">
      <w:numFmt w:val="bullet"/>
      <w:lvlText w:val="•"/>
      <w:lvlJc w:val="left"/>
      <w:pPr>
        <w:ind w:left="7536" w:hanging="428"/>
      </w:pPr>
      <w:rPr>
        <w:rFonts w:hint="default"/>
        <w:lang w:val="it-IT" w:eastAsia="it-IT" w:bidi="it-IT"/>
      </w:rPr>
    </w:lvl>
    <w:lvl w:ilvl="8" w:tplc="F58A3E68">
      <w:numFmt w:val="bullet"/>
      <w:lvlText w:val="•"/>
      <w:lvlJc w:val="left"/>
      <w:pPr>
        <w:ind w:left="8513" w:hanging="428"/>
      </w:pPr>
      <w:rPr>
        <w:rFonts w:hint="default"/>
        <w:lang w:val="it-IT" w:eastAsia="it-IT" w:bidi="it-IT"/>
      </w:rPr>
    </w:lvl>
  </w:abstractNum>
  <w:abstractNum w:abstractNumId="16" w15:restartNumberingAfterBreak="0">
    <w:nsid w:val="347646E2"/>
    <w:multiLevelType w:val="hybridMultilevel"/>
    <w:tmpl w:val="074A244E"/>
    <w:lvl w:ilvl="0" w:tplc="29528FD8">
      <w:start w:val="1"/>
      <w:numFmt w:val="lowerLetter"/>
      <w:lvlText w:val="%1)"/>
      <w:lvlJc w:val="left"/>
      <w:pPr>
        <w:ind w:left="292" w:hanging="264"/>
      </w:pPr>
      <w:rPr>
        <w:rFonts w:ascii="Times New Roman" w:eastAsia="Times New Roman" w:hAnsi="Times New Roman" w:cs="Times New Roman" w:hint="default"/>
        <w:spacing w:val="-1"/>
        <w:w w:val="100"/>
        <w:sz w:val="24"/>
        <w:szCs w:val="24"/>
        <w:lang w:val="it-IT" w:eastAsia="it-IT" w:bidi="it-IT"/>
      </w:rPr>
    </w:lvl>
    <w:lvl w:ilvl="1" w:tplc="C6C069E8">
      <w:numFmt w:val="bullet"/>
      <w:lvlText w:val="•"/>
      <w:lvlJc w:val="left"/>
      <w:pPr>
        <w:ind w:left="1322" w:hanging="264"/>
      </w:pPr>
      <w:rPr>
        <w:rFonts w:hint="default"/>
        <w:lang w:val="it-IT" w:eastAsia="it-IT" w:bidi="it-IT"/>
      </w:rPr>
    </w:lvl>
    <w:lvl w:ilvl="2" w:tplc="7DF8381C">
      <w:numFmt w:val="bullet"/>
      <w:lvlText w:val="•"/>
      <w:lvlJc w:val="left"/>
      <w:pPr>
        <w:ind w:left="2345" w:hanging="264"/>
      </w:pPr>
      <w:rPr>
        <w:rFonts w:hint="default"/>
        <w:lang w:val="it-IT" w:eastAsia="it-IT" w:bidi="it-IT"/>
      </w:rPr>
    </w:lvl>
    <w:lvl w:ilvl="3" w:tplc="02D29B0A">
      <w:numFmt w:val="bullet"/>
      <w:lvlText w:val="•"/>
      <w:lvlJc w:val="left"/>
      <w:pPr>
        <w:ind w:left="3367" w:hanging="264"/>
      </w:pPr>
      <w:rPr>
        <w:rFonts w:hint="default"/>
        <w:lang w:val="it-IT" w:eastAsia="it-IT" w:bidi="it-IT"/>
      </w:rPr>
    </w:lvl>
    <w:lvl w:ilvl="4" w:tplc="7D349248">
      <w:numFmt w:val="bullet"/>
      <w:lvlText w:val="•"/>
      <w:lvlJc w:val="left"/>
      <w:pPr>
        <w:ind w:left="4390" w:hanging="264"/>
      </w:pPr>
      <w:rPr>
        <w:rFonts w:hint="default"/>
        <w:lang w:val="it-IT" w:eastAsia="it-IT" w:bidi="it-IT"/>
      </w:rPr>
    </w:lvl>
    <w:lvl w:ilvl="5" w:tplc="45FA18F2">
      <w:numFmt w:val="bullet"/>
      <w:lvlText w:val="•"/>
      <w:lvlJc w:val="left"/>
      <w:pPr>
        <w:ind w:left="5413" w:hanging="264"/>
      </w:pPr>
      <w:rPr>
        <w:rFonts w:hint="default"/>
        <w:lang w:val="it-IT" w:eastAsia="it-IT" w:bidi="it-IT"/>
      </w:rPr>
    </w:lvl>
    <w:lvl w:ilvl="6" w:tplc="831AF328">
      <w:numFmt w:val="bullet"/>
      <w:lvlText w:val="•"/>
      <w:lvlJc w:val="left"/>
      <w:pPr>
        <w:ind w:left="6435" w:hanging="264"/>
      </w:pPr>
      <w:rPr>
        <w:rFonts w:hint="default"/>
        <w:lang w:val="it-IT" w:eastAsia="it-IT" w:bidi="it-IT"/>
      </w:rPr>
    </w:lvl>
    <w:lvl w:ilvl="7" w:tplc="06068ED0">
      <w:numFmt w:val="bullet"/>
      <w:lvlText w:val="•"/>
      <w:lvlJc w:val="left"/>
      <w:pPr>
        <w:ind w:left="7458" w:hanging="264"/>
      </w:pPr>
      <w:rPr>
        <w:rFonts w:hint="default"/>
        <w:lang w:val="it-IT" w:eastAsia="it-IT" w:bidi="it-IT"/>
      </w:rPr>
    </w:lvl>
    <w:lvl w:ilvl="8" w:tplc="5AA85E66">
      <w:numFmt w:val="bullet"/>
      <w:lvlText w:val="•"/>
      <w:lvlJc w:val="left"/>
      <w:pPr>
        <w:ind w:left="8481" w:hanging="264"/>
      </w:pPr>
      <w:rPr>
        <w:rFonts w:hint="default"/>
        <w:lang w:val="it-IT" w:eastAsia="it-IT" w:bidi="it-IT"/>
      </w:rPr>
    </w:lvl>
  </w:abstractNum>
  <w:abstractNum w:abstractNumId="17" w15:restartNumberingAfterBreak="0">
    <w:nsid w:val="35801AD6"/>
    <w:multiLevelType w:val="hybridMultilevel"/>
    <w:tmpl w:val="7BB678F2"/>
    <w:lvl w:ilvl="0" w:tplc="AD38E2E8">
      <w:start w:val="1"/>
      <w:numFmt w:val="lowerLetter"/>
      <w:lvlText w:val="%1)"/>
      <w:lvlJc w:val="left"/>
      <w:pPr>
        <w:ind w:left="467" w:hanging="360"/>
      </w:pPr>
      <w:rPr>
        <w:rFonts w:hint="default"/>
        <w:color w:val="auto"/>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18" w15:restartNumberingAfterBreak="0">
    <w:nsid w:val="3AB5695B"/>
    <w:multiLevelType w:val="hybridMultilevel"/>
    <w:tmpl w:val="37E82F5A"/>
    <w:lvl w:ilvl="0" w:tplc="D8F82876">
      <w:numFmt w:val="bullet"/>
      <w:lvlText w:val="·"/>
      <w:lvlJc w:val="left"/>
      <w:pPr>
        <w:ind w:left="115" w:hanging="112"/>
      </w:pPr>
      <w:rPr>
        <w:rFonts w:ascii="Times New Roman" w:eastAsia="Times New Roman" w:hAnsi="Times New Roman" w:cs="Times New Roman" w:hint="default"/>
        <w:w w:val="100"/>
        <w:sz w:val="24"/>
        <w:szCs w:val="24"/>
        <w:lang w:val="it-IT" w:eastAsia="it-IT" w:bidi="it-IT"/>
      </w:rPr>
    </w:lvl>
    <w:lvl w:ilvl="1" w:tplc="9A34508E">
      <w:numFmt w:val="bullet"/>
      <w:lvlText w:val="•"/>
      <w:lvlJc w:val="left"/>
      <w:pPr>
        <w:ind w:left="447" w:hanging="112"/>
      </w:pPr>
      <w:rPr>
        <w:rFonts w:hint="default"/>
        <w:lang w:val="it-IT" w:eastAsia="it-IT" w:bidi="it-IT"/>
      </w:rPr>
    </w:lvl>
    <w:lvl w:ilvl="2" w:tplc="DA08E7C2">
      <w:numFmt w:val="bullet"/>
      <w:lvlText w:val="•"/>
      <w:lvlJc w:val="left"/>
      <w:pPr>
        <w:ind w:left="775" w:hanging="112"/>
      </w:pPr>
      <w:rPr>
        <w:rFonts w:hint="default"/>
        <w:lang w:val="it-IT" w:eastAsia="it-IT" w:bidi="it-IT"/>
      </w:rPr>
    </w:lvl>
    <w:lvl w:ilvl="3" w:tplc="9068533E">
      <w:numFmt w:val="bullet"/>
      <w:lvlText w:val="•"/>
      <w:lvlJc w:val="left"/>
      <w:pPr>
        <w:ind w:left="1102" w:hanging="112"/>
      </w:pPr>
      <w:rPr>
        <w:rFonts w:hint="default"/>
        <w:lang w:val="it-IT" w:eastAsia="it-IT" w:bidi="it-IT"/>
      </w:rPr>
    </w:lvl>
    <w:lvl w:ilvl="4" w:tplc="D4FEA59E">
      <w:numFmt w:val="bullet"/>
      <w:lvlText w:val="•"/>
      <w:lvlJc w:val="left"/>
      <w:pPr>
        <w:ind w:left="1430" w:hanging="112"/>
      </w:pPr>
      <w:rPr>
        <w:rFonts w:hint="default"/>
        <w:lang w:val="it-IT" w:eastAsia="it-IT" w:bidi="it-IT"/>
      </w:rPr>
    </w:lvl>
    <w:lvl w:ilvl="5" w:tplc="3A9035FC">
      <w:numFmt w:val="bullet"/>
      <w:lvlText w:val="•"/>
      <w:lvlJc w:val="left"/>
      <w:pPr>
        <w:ind w:left="1758" w:hanging="112"/>
      </w:pPr>
      <w:rPr>
        <w:rFonts w:hint="default"/>
        <w:lang w:val="it-IT" w:eastAsia="it-IT" w:bidi="it-IT"/>
      </w:rPr>
    </w:lvl>
    <w:lvl w:ilvl="6" w:tplc="6662212C">
      <w:numFmt w:val="bullet"/>
      <w:lvlText w:val="•"/>
      <w:lvlJc w:val="left"/>
      <w:pPr>
        <w:ind w:left="2085" w:hanging="112"/>
      </w:pPr>
      <w:rPr>
        <w:rFonts w:hint="default"/>
        <w:lang w:val="it-IT" w:eastAsia="it-IT" w:bidi="it-IT"/>
      </w:rPr>
    </w:lvl>
    <w:lvl w:ilvl="7" w:tplc="F8963F3C">
      <w:numFmt w:val="bullet"/>
      <w:lvlText w:val="•"/>
      <w:lvlJc w:val="left"/>
      <w:pPr>
        <w:ind w:left="2413" w:hanging="112"/>
      </w:pPr>
      <w:rPr>
        <w:rFonts w:hint="default"/>
        <w:lang w:val="it-IT" w:eastAsia="it-IT" w:bidi="it-IT"/>
      </w:rPr>
    </w:lvl>
    <w:lvl w:ilvl="8" w:tplc="46A21706">
      <w:numFmt w:val="bullet"/>
      <w:lvlText w:val="•"/>
      <w:lvlJc w:val="left"/>
      <w:pPr>
        <w:ind w:left="2740" w:hanging="112"/>
      </w:pPr>
      <w:rPr>
        <w:rFonts w:hint="default"/>
        <w:lang w:val="it-IT" w:eastAsia="it-IT" w:bidi="it-IT"/>
      </w:rPr>
    </w:lvl>
  </w:abstractNum>
  <w:abstractNum w:abstractNumId="19" w15:restartNumberingAfterBreak="0">
    <w:nsid w:val="3DB64196"/>
    <w:multiLevelType w:val="hybridMultilevel"/>
    <w:tmpl w:val="C5C4859C"/>
    <w:lvl w:ilvl="0" w:tplc="5350A8EE">
      <w:numFmt w:val="bullet"/>
      <w:lvlText w:val="-"/>
      <w:lvlJc w:val="left"/>
      <w:pPr>
        <w:ind w:left="414" w:hanging="171"/>
      </w:pPr>
      <w:rPr>
        <w:rFonts w:ascii="Arial" w:eastAsia="Arial" w:hAnsi="Arial" w:cs="Arial" w:hint="default"/>
        <w:w w:val="99"/>
        <w:sz w:val="24"/>
        <w:szCs w:val="24"/>
        <w:lang w:val="it-IT" w:eastAsia="it-IT" w:bidi="it-IT"/>
      </w:rPr>
    </w:lvl>
    <w:lvl w:ilvl="1" w:tplc="533A4610">
      <w:numFmt w:val="bullet"/>
      <w:lvlText w:val="•"/>
      <w:lvlJc w:val="left"/>
      <w:pPr>
        <w:ind w:left="1424" w:hanging="171"/>
      </w:pPr>
      <w:rPr>
        <w:rFonts w:hint="default"/>
        <w:lang w:val="it-IT" w:eastAsia="it-IT" w:bidi="it-IT"/>
      </w:rPr>
    </w:lvl>
    <w:lvl w:ilvl="2" w:tplc="540E1A1C">
      <w:numFmt w:val="bullet"/>
      <w:lvlText w:val="•"/>
      <w:lvlJc w:val="left"/>
      <w:pPr>
        <w:ind w:left="2429" w:hanging="171"/>
      </w:pPr>
      <w:rPr>
        <w:rFonts w:hint="default"/>
        <w:lang w:val="it-IT" w:eastAsia="it-IT" w:bidi="it-IT"/>
      </w:rPr>
    </w:lvl>
    <w:lvl w:ilvl="3" w:tplc="0FBCEE4E">
      <w:numFmt w:val="bullet"/>
      <w:lvlText w:val="•"/>
      <w:lvlJc w:val="left"/>
      <w:pPr>
        <w:ind w:left="3433" w:hanging="171"/>
      </w:pPr>
      <w:rPr>
        <w:rFonts w:hint="default"/>
        <w:lang w:val="it-IT" w:eastAsia="it-IT" w:bidi="it-IT"/>
      </w:rPr>
    </w:lvl>
    <w:lvl w:ilvl="4" w:tplc="B7D875DE">
      <w:numFmt w:val="bullet"/>
      <w:lvlText w:val="•"/>
      <w:lvlJc w:val="left"/>
      <w:pPr>
        <w:ind w:left="4438" w:hanging="171"/>
      </w:pPr>
      <w:rPr>
        <w:rFonts w:hint="default"/>
        <w:lang w:val="it-IT" w:eastAsia="it-IT" w:bidi="it-IT"/>
      </w:rPr>
    </w:lvl>
    <w:lvl w:ilvl="5" w:tplc="4BA4393C">
      <w:numFmt w:val="bullet"/>
      <w:lvlText w:val="•"/>
      <w:lvlJc w:val="left"/>
      <w:pPr>
        <w:ind w:left="5443" w:hanging="171"/>
      </w:pPr>
      <w:rPr>
        <w:rFonts w:hint="default"/>
        <w:lang w:val="it-IT" w:eastAsia="it-IT" w:bidi="it-IT"/>
      </w:rPr>
    </w:lvl>
    <w:lvl w:ilvl="6" w:tplc="3EA0D2E0">
      <w:numFmt w:val="bullet"/>
      <w:lvlText w:val="•"/>
      <w:lvlJc w:val="left"/>
      <w:pPr>
        <w:ind w:left="6447" w:hanging="171"/>
      </w:pPr>
      <w:rPr>
        <w:rFonts w:hint="default"/>
        <w:lang w:val="it-IT" w:eastAsia="it-IT" w:bidi="it-IT"/>
      </w:rPr>
    </w:lvl>
    <w:lvl w:ilvl="7" w:tplc="5DF04FE4">
      <w:numFmt w:val="bullet"/>
      <w:lvlText w:val="•"/>
      <w:lvlJc w:val="left"/>
      <w:pPr>
        <w:ind w:left="7452" w:hanging="171"/>
      </w:pPr>
      <w:rPr>
        <w:rFonts w:hint="default"/>
        <w:lang w:val="it-IT" w:eastAsia="it-IT" w:bidi="it-IT"/>
      </w:rPr>
    </w:lvl>
    <w:lvl w:ilvl="8" w:tplc="3314F3BC">
      <w:numFmt w:val="bullet"/>
      <w:lvlText w:val="•"/>
      <w:lvlJc w:val="left"/>
      <w:pPr>
        <w:ind w:left="8457" w:hanging="171"/>
      </w:pPr>
      <w:rPr>
        <w:rFonts w:hint="default"/>
        <w:lang w:val="it-IT" w:eastAsia="it-IT" w:bidi="it-IT"/>
      </w:rPr>
    </w:lvl>
  </w:abstractNum>
  <w:abstractNum w:abstractNumId="20" w15:restartNumberingAfterBreak="0">
    <w:nsid w:val="3E273062"/>
    <w:multiLevelType w:val="hybridMultilevel"/>
    <w:tmpl w:val="CCE4D420"/>
    <w:lvl w:ilvl="0" w:tplc="5D6672E0">
      <w:numFmt w:val="bullet"/>
      <w:lvlText w:val="–"/>
      <w:lvlJc w:val="left"/>
      <w:pPr>
        <w:ind w:left="556" w:hanging="284"/>
      </w:pPr>
      <w:rPr>
        <w:rFonts w:ascii="Times New Roman" w:eastAsia="Times New Roman" w:hAnsi="Times New Roman" w:cs="Times New Roman" w:hint="default"/>
        <w:spacing w:val="-30"/>
        <w:w w:val="99"/>
        <w:sz w:val="24"/>
        <w:szCs w:val="24"/>
        <w:lang w:val="it-IT" w:eastAsia="it-IT" w:bidi="it-IT"/>
      </w:rPr>
    </w:lvl>
    <w:lvl w:ilvl="1" w:tplc="7716FACE">
      <w:numFmt w:val="bullet"/>
      <w:lvlText w:val="-"/>
      <w:lvlJc w:val="left"/>
      <w:pPr>
        <w:ind w:left="700" w:hanging="286"/>
      </w:pPr>
      <w:rPr>
        <w:rFonts w:ascii="Times New Roman" w:eastAsia="Times New Roman" w:hAnsi="Times New Roman" w:cs="Times New Roman" w:hint="default"/>
        <w:spacing w:val="-2"/>
        <w:w w:val="99"/>
        <w:sz w:val="24"/>
        <w:szCs w:val="24"/>
        <w:lang w:val="it-IT" w:eastAsia="it-IT" w:bidi="it-IT"/>
      </w:rPr>
    </w:lvl>
    <w:lvl w:ilvl="2" w:tplc="6BC039D6">
      <w:numFmt w:val="bullet"/>
      <w:lvlText w:val="•"/>
      <w:lvlJc w:val="left"/>
      <w:pPr>
        <w:ind w:left="1785" w:hanging="286"/>
      </w:pPr>
      <w:rPr>
        <w:rFonts w:hint="default"/>
        <w:lang w:val="it-IT" w:eastAsia="it-IT" w:bidi="it-IT"/>
      </w:rPr>
    </w:lvl>
    <w:lvl w:ilvl="3" w:tplc="1DE4FAAC">
      <w:numFmt w:val="bullet"/>
      <w:lvlText w:val="•"/>
      <w:lvlJc w:val="left"/>
      <w:pPr>
        <w:ind w:left="2870" w:hanging="286"/>
      </w:pPr>
      <w:rPr>
        <w:rFonts w:hint="default"/>
        <w:lang w:val="it-IT" w:eastAsia="it-IT" w:bidi="it-IT"/>
      </w:rPr>
    </w:lvl>
    <w:lvl w:ilvl="4" w:tplc="606A5A60">
      <w:numFmt w:val="bullet"/>
      <w:lvlText w:val="•"/>
      <w:lvlJc w:val="left"/>
      <w:pPr>
        <w:ind w:left="3955" w:hanging="286"/>
      </w:pPr>
      <w:rPr>
        <w:rFonts w:hint="default"/>
        <w:lang w:val="it-IT" w:eastAsia="it-IT" w:bidi="it-IT"/>
      </w:rPr>
    </w:lvl>
    <w:lvl w:ilvl="5" w:tplc="669628F2">
      <w:numFmt w:val="bullet"/>
      <w:lvlText w:val="•"/>
      <w:lvlJc w:val="left"/>
      <w:pPr>
        <w:ind w:left="5040" w:hanging="286"/>
      </w:pPr>
      <w:rPr>
        <w:rFonts w:hint="default"/>
        <w:lang w:val="it-IT" w:eastAsia="it-IT" w:bidi="it-IT"/>
      </w:rPr>
    </w:lvl>
    <w:lvl w:ilvl="6" w:tplc="3606F168">
      <w:numFmt w:val="bullet"/>
      <w:lvlText w:val="•"/>
      <w:lvlJc w:val="left"/>
      <w:pPr>
        <w:ind w:left="6125" w:hanging="286"/>
      </w:pPr>
      <w:rPr>
        <w:rFonts w:hint="default"/>
        <w:lang w:val="it-IT" w:eastAsia="it-IT" w:bidi="it-IT"/>
      </w:rPr>
    </w:lvl>
    <w:lvl w:ilvl="7" w:tplc="BC601EA6">
      <w:numFmt w:val="bullet"/>
      <w:lvlText w:val="•"/>
      <w:lvlJc w:val="left"/>
      <w:pPr>
        <w:ind w:left="7210" w:hanging="286"/>
      </w:pPr>
      <w:rPr>
        <w:rFonts w:hint="default"/>
        <w:lang w:val="it-IT" w:eastAsia="it-IT" w:bidi="it-IT"/>
      </w:rPr>
    </w:lvl>
    <w:lvl w:ilvl="8" w:tplc="1A626286">
      <w:numFmt w:val="bullet"/>
      <w:lvlText w:val="•"/>
      <w:lvlJc w:val="left"/>
      <w:pPr>
        <w:ind w:left="8296" w:hanging="286"/>
      </w:pPr>
      <w:rPr>
        <w:rFonts w:hint="default"/>
        <w:lang w:val="it-IT" w:eastAsia="it-IT" w:bidi="it-IT"/>
      </w:rPr>
    </w:lvl>
  </w:abstractNum>
  <w:abstractNum w:abstractNumId="21" w15:restartNumberingAfterBreak="0">
    <w:nsid w:val="43DB648B"/>
    <w:multiLevelType w:val="hybridMultilevel"/>
    <w:tmpl w:val="0A1C17A0"/>
    <w:lvl w:ilvl="0" w:tplc="CE0AFF7A">
      <w:numFmt w:val="bullet"/>
      <w:lvlText w:val="-"/>
      <w:lvlJc w:val="left"/>
      <w:pPr>
        <w:ind w:left="700" w:hanging="428"/>
      </w:pPr>
      <w:rPr>
        <w:rFonts w:hint="default"/>
        <w:spacing w:val="-26"/>
        <w:w w:val="99"/>
        <w:lang w:val="it-IT" w:eastAsia="it-IT" w:bidi="it-IT"/>
      </w:rPr>
    </w:lvl>
    <w:lvl w:ilvl="1" w:tplc="981CFC1E">
      <w:numFmt w:val="bullet"/>
      <w:lvlText w:val="•"/>
      <w:lvlJc w:val="left"/>
      <w:pPr>
        <w:ind w:left="1676" w:hanging="428"/>
      </w:pPr>
      <w:rPr>
        <w:rFonts w:hint="default"/>
        <w:lang w:val="it-IT" w:eastAsia="it-IT" w:bidi="it-IT"/>
      </w:rPr>
    </w:lvl>
    <w:lvl w:ilvl="2" w:tplc="9F10BAA6">
      <w:numFmt w:val="bullet"/>
      <w:lvlText w:val="•"/>
      <w:lvlJc w:val="left"/>
      <w:pPr>
        <w:ind w:left="2653" w:hanging="428"/>
      </w:pPr>
      <w:rPr>
        <w:rFonts w:hint="default"/>
        <w:lang w:val="it-IT" w:eastAsia="it-IT" w:bidi="it-IT"/>
      </w:rPr>
    </w:lvl>
    <w:lvl w:ilvl="3" w:tplc="2A242E4C">
      <w:numFmt w:val="bullet"/>
      <w:lvlText w:val="•"/>
      <w:lvlJc w:val="left"/>
      <w:pPr>
        <w:ind w:left="3629" w:hanging="428"/>
      </w:pPr>
      <w:rPr>
        <w:rFonts w:hint="default"/>
        <w:lang w:val="it-IT" w:eastAsia="it-IT" w:bidi="it-IT"/>
      </w:rPr>
    </w:lvl>
    <w:lvl w:ilvl="4" w:tplc="78BC6824">
      <w:numFmt w:val="bullet"/>
      <w:lvlText w:val="•"/>
      <w:lvlJc w:val="left"/>
      <w:pPr>
        <w:ind w:left="4606" w:hanging="428"/>
      </w:pPr>
      <w:rPr>
        <w:rFonts w:hint="default"/>
        <w:lang w:val="it-IT" w:eastAsia="it-IT" w:bidi="it-IT"/>
      </w:rPr>
    </w:lvl>
    <w:lvl w:ilvl="5" w:tplc="C8444AD8">
      <w:numFmt w:val="bullet"/>
      <w:lvlText w:val="•"/>
      <w:lvlJc w:val="left"/>
      <w:pPr>
        <w:ind w:left="5583" w:hanging="428"/>
      </w:pPr>
      <w:rPr>
        <w:rFonts w:hint="default"/>
        <w:lang w:val="it-IT" w:eastAsia="it-IT" w:bidi="it-IT"/>
      </w:rPr>
    </w:lvl>
    <w:lvl w:ilvl="6" w:tplc="AEDCC97A">
      <w:numFmt w:val="bullet"/>
      <w:lvlText w:val="•"/>
      <w:lvlJc w:val="left"/>
      <w:pPr>
        <w:ind w:left="6559" w:hanging="428"/>
      </w:pPr>
      <w:rPr>
        <w:rFonts w:hint="default"/>
        <w:lang w:val="it-IT" w:eastAsia="it-IT" w:bidi="it-IT"/>
      </w:rPr>
    </w:lvl>
    <w:lvl w:ilvl="7" w:tplc="EF88D656">
      <w:numFmt w:val="bullet"/>
      <w:lvlText w:val="•"/>
      <w:lvlJc w:val="left"/>
      <w:pPr>
        <w:ind w:left="7536" w:hanging="428"/>
      </w:pPr>
      <w:rPr>
        <w:rFonts w:hint="default"/>
        <w:lang w:val="it-IT" w:eastAsia="it-IT" w:bidi="it-IT"/>
      </w:rPr>
    </w:lvl>
    <w:lvl w:ilvl="8" w:tplc="4992CAA4">
      <w:numFmt w:val="bullet"/>
      <w:lvlText w:val="•"/>
      <w:lvlJc w:val="left"/>
      <w:pPr>
        <w:ind w:left="8513" w:hanging="428"/>
      </w:pPr>
      <w:rPr>
        <w:rFonts w:hint="default"/>
        <w:lang w:val="it-IT" w:eastAsia="it-IT" w:bidi="it-IT"/>
      </w:rPr>
    </w:lvl>
  </w:abstractNum>
  <w:abstractNum w:abstractNumId="22" w15:restartNumberingAfterBreak="0">
    <w:nsid w:val="46C40AB0"/>
    <w:multiLevelType w:val="hybridMultilevel"/>
    <w:tmpl w:val="6E10C51C"/>
    <w:lvl w:ilvl="0" w:tplc="593239CE">
      <w:numFmt w:val="bullet"/>
      <w:lvlText w:val="·"/>
      <w:lvlJc w:val="left"/>
      <w:pPr>
        <w:ind w:left="115" w:hanging="112"/>
      </w:pPr>
      <w:rPr>
        <w:rFonts w:ascii="Times New Roman" w:eastAsia="Times New Roman" w:hAnsi="Times New Roman" w:cs="Times New Roman" w:hint="default"/>
        <w:w w:val="100"/>
        <w:sz w:val="24"/>
        <w:szCs w:val="24"/>
        <w:lang w:val="it-IT" w:eastAsia="it-IT" w:bidi="it-IT"/>
      </w:rPr>
    </w:lvl>
    <w:lvl w:ilvl="1" w:tplc="F0522426">
      <w:numFmt w:val="bullet"/>
      <w:lvlText w:val="•"/>
      <w:lvlJc w:val="left"/>
      <w:pPr>
        <w:ind w:left="447" w:hanging="112"/>
      </w:pPr>
      <w:rPr>
        <w:rFonts w:hint="default"/>
        <w:lang w:val="it-IT" w:eastAsia="it-IT" w:bidi="it-IT"/>
      </w:rPr>
    </w:lvl>
    <w:lvl w:ilvl="2" w:tplc="30442562">
      <w:numFmt w:val="bullet"/>
      <w:lvlText w:val="•"/>
      <w:lvlJc w:val="left"/>
      <w:pPr>
        <w:ind w:left="775" w:hanging="112"/>
      </w:pPr>
      <w:rPr>
        <w:rFonts w:hint="default"/>
        <w:lang w:val="it-IT" w:eastAsia="it-IT" w:bidi="it-IT"/>
      </w:rPr>
    </w:lvl>
    <w:lvl w:ilvl="3" w:tplc="67EE881E">
      <w:numFmt w:val="bullet"/>
      <w:lvlText w:val="•"/>
      <w:lvlJc w:val="left"/>
      <w:pPr>
        <w:ind w:left="1102" w:hanging="112"/>
      </w:pPr>
      <w:rPr>
        <w:rFonts w:hint="default"/>
        <w:lang w:val="it-IT" w:eastAsia="it-IT" w:bidi="it-IT"/>
      </w:rPr>
    </w:lvl>
    <w:lvl w:ilvl="4" w:tplc="779872A2">
      <w:numFmt w:val="bullet"/>
      <w:lvlText w:val="•"/>
      <w:lvlJc w:val="left"/>
      <w:pPr>
        <w:ind w:left="1430" w:hanging="112"/>
      </w:pPr>
      <w:rPr>
        <w:rFonts w:hint="default"/>
        <w:lang w:val="it-IT" w:eastAsia="it-IT" w:bidi="it-IT"/>
      </w:rPr>
    </w:lvl>
    <w:lvl w:ilvl="5" w:tplc="3FE48998">
      <w:numFmt w:val="bullet"/>
      <w:lvlText w:val="•"/>
      <w:lvlJc w:val="left"/>
      <w:pPr>
        <w:ind w:left="1758" w:hanging="112"/>
      </w:pPr>
      <w:rPr>
        <w:rFonts w:hint="default"/>
        <w:lang w:val="it-IT" w:eastAsia="it-IT" w:bidi="it-IT"/>
      </w:rPr>
    </w:lvl>
    <w:lvl w:ilvl="6" w:tplc="EDA80732">
      <w:numFmt w:val="bullet"/>
      <w:lvlText w:val="•"/>
      <w:lvlJc w:val="left"/>
      <w:pPr>
        <w:ind w:left="2085" w:hanging="112"/>
      </w:pPr>
      <w:rPr>
        <w:rFonts w:hint="default"/>
        <w:lang w:val="it-IT" w:eastAsia="it-IT" w:bidi="it-IT"/>
      </w:rPr>
    </w:lvl>
    <w:lvl w:ilvl="7" w:tplc="5D12F2F2">
      <w:numFmt w:val="bullet"/>
      <w:lvlText w:val="•"/>
      <w:lvlJc w:val="left"/>
      <w:pPr>
        <w:ind w:left="2413" w:hanging="112"/>
      </w:pPr>
      <w:rPr>
        <w:rFonts w:hint="default"/>
        <w:lang w:val="it-IT" w:eastAsia="it-IT" w:bidi="it-IT"/>
      </w:rPr>
    </w:lvl>
    <w:lvl w:ilvl="8" w:tplc="AE8CD772">
      <w:numFmt w:val="bullet"/>
      <w:lvlText w:val="•"/>
      <w:lvlJc w:val="left"/>
      <w:pPr>
        <w:ind w:left="2740" w:hanging="112"/>
      </w:pPr>
      <w:rPr>
        <w:rFonts w:hint="default"/>
        <w:lang w:val="it-IT" w:eastAsia="it-IT" w:bidi="it-IT"/>
      </w:rPr>
    </w:lvl>
  </w:abstractNum>
  <w:abstractNum w:abstractNumId="23" w15:restartNumberingAfterBreak="0">
    <w:nsid w:val="4DA878BA"/>
    <w:multiLevelType w:val="hybridMultilevel"/>
    <w:tmpl w:val="705E5BBA"/>
    <w:lvl w:ilvl="0" w:tplc="4E6E5770">
      <w:numFmt w:val="bullet"/>
      <w:lvlText w:val="-"/>
      <w:lvlJc w:val="left"/>
      <w:pPr>
        <w:ind w:left="993" w:hanging="348"/>
      </w:pPr>
      <w:rPr>
        <w:rFonts w:ascii="Calibri" w:eastAsia="Calibri" w:hAnsi="Calibri" w:cs="Calibri" w:hint="default"/>
        <w:spacing w:val="-2"/>
        <w:w w:val="99"/>
        <w:sz w:val="24"/>
        <w:szCs w:val="24"/>
        <w:lang w:val="it-IT" w:eastAsia="it-IT" w:bidi="it-IT"/>
      </w:rPr>
    </w:lvl>
    <w:lvl w:ilvl="1" w:tplc="D3E0F068">
      <w:numFmt w:val="bullet"/>
      <w:lvlText w:val="•"/>
      <w:lvlJc w:val="left"/>
      <w:pPr>
        <w:ind w:left="1946" w:hanging="348"/>
      </w:pPr>
      <w:rPr>
        <w:rFonts w:hint="default"/>
        <w:lang w:val="it-IT" w:eastAsia="it-IT" w:bidi="it-IT"/>
      </w:rPr>
    </w:lvl>
    <w:lvl w:ilvl="2" w:tplc="4BA6A536">
      <w:numFmt w:val="bullet"/>
      <w:lvlText w:val="•"/>
      <w:lvlJc w:val="left"/>
      <w:pPr>
        <w:ind w:left="2893" w:hanging="348"/>
      </w:pPr>
      <w:rPr>
        <w:rFonts w:hint="default"/>
        <w:lang w:val="it-IT" w:eastAsia="it-IT" w:bidi="it-IT"/>
      </w:rPr>
    </w:lvl>
    <w:lvl w:ilvl="3" w:tplc="A0F0B5B4">
      <w:numFmt w:val="bullet"/>
      <w:lvlText w:val="•"/>
      <w:lvlJc w:val="left"/>
      <w:pPr>
        <w:ind w:left="3839" w:hanging="348"/>
      </w:pPr>
      <w:rPr>
        <w:rFonts w:hint="default"/>
        <w:lang w:val="it-IT" w:eastAsia="it-IT" w:bidi="it-IT"/>
      </w:rPr>
    </w:lvl>
    <w:lvl w:ilvl="4" w:tplc="710E85DE">
      <w:numFmt w:val="bullet"/>
      <w:lvlText w:val="•"/>
      <w:lvlJc w:val="left"/>
      <w:pPr>
        <w:ind w:left="4786" w:hanging="348"/>
      </w:pPr>
      <w:rPr>
        <w:rFonts w:hint="default"/>
        <w:lang w:val="it-IT" w:eastAsia="it-IT" w:bidi="it-IT"/>
      </w:rPr>
    </w:lvl>
    <w:lvl w:ilvl="5" w:tplc="1DEEBC58">
      <w:numFmt w:val="bullet"/>
      <w:lvlText w:val="•"/>
      <w:lvlJc w:val="left"/>
      <w:pPr>
        <w:ind w:left="5733" w:hanging="348"/>
      </w:pPr>
      <w:rPr>
        <w:rFonts w:hint="default"/>
        <w:lang w:val="it-IT" w:eastAsia="it-IT" w:bidi="it-IT"/>
      </w:rPr>
    </w:lvl>
    <w:lvl w:ilvl="6" w:tplc="08D4F76C">
      <w:numFmt w:val="bullet"/>
      <w:lvlText w:val="•"/>
      <w:lvlJc w:val="left"/>
      <w:pPr>
        <w:ind w:left="6679" w:hanging="348"/>
      </w:pPr>
      <w:rPr>
        <w:rFonts w:hint="default"/>
        <w:lang w:val="it-IT" w:eastAsia="it-IT" w:bidi="it-IT"/>
      </w:rPr>
    </w:lvl>
    <w:lvl w:ilvl="7" w:tplc="AE7C784E">
      <w:numFmt w:val="bullet"/>
      <w:lvlText w:val="•"/>
      <w:lvlJc w:val="left"/>
      <w:pPr>
        <w:ind w:left="7626" w:hanging="348"/>
      </w:pPr>
      <w:rPr>
        <w:rFonts w:hint="default"/>
        <w:lang w:val="it-IT" w:eastAsia="it-IT" w:bidi="it-IT"/>
      </w:rPr>
    </w:lvl>
    <w:lvl w:ilvl="8" w:tplc="D0C2427A">
      <w:numFmt w:val="bullet"/>
      <w:lvlText w:val="•"/>
      <w:lvlJc w:val="left"/>
      <w:pPr>
        <w:ind w:left="8573" w:hanging="348"/>
      </w:pPr>
      <w:rPr>
        <w:rFonts w:hint="default"/>
        <w:lang w:val="it-IT" w:eastAsia="it-IT" w:bidi="it-IT"/>
      </w:rPr>
    </w:lvl>
  </w:abstractNum>
  <w:abstractNum w:abstractNumId="24" w15:restartNumberingAfterBreak="0">
    <w:nsid w:val="510909F5"/>
    <w:multiLevelType w:val="hybridMultilevel"/>
    <w:tmpl w:val="4B2647EA"/>
    <w:lvl w:ilvl="0" w:tplc="5C92EB48">
      <w:numFmt w:val="bullet"/>
      <w:lvlText w:val="-"/>
      <w:lvlJc w:val="left"/>
      <w:pPr>
        <w:ind w:left="412" w:hanging="140"/>
      </w:pPr>
      <w:rPr>
        <w:rFonts w:ascii="Times New Roman" w:eastAsia="Times New Roman" w:hAnsi="Times New Roman" w:cs="Times New Roman" w:hint="default"/>
        <w:w w:val="99"/>
        <w:sz w:val="24"/>
        <w:szCs w:val="24"/>
        <w:lang w:val="it-IT" w:eastAsia="it-IT" w:bidi="it-IT"/>
      </w:rPr>
    </w:lvl>
    <w:lvl w:ilvl="1" w:tplc="BA10A504">
      <w:numFmt w:val="bullet"/>
      <w:lvlText w:val="•"/>
      <w:lvlJc w:val="left"/>
      <w:pPr>
        <w:ind w:left="1424" w:hanging="140"/>
      </w:pPr>
      <w:rPr>
        <w:rFonts w:hint="default"/>
        <w:lang w:val="it-IT" w:eastAsia="it-IT" w:bidi="it-IT"/>
      </w:rPr>
    </w:lvl>
    <w:lvl w:ilvl="2" w:tplc="FF1EC3EC">
      <w:numFmt w:val="bullet"/>
      <w:lvlText w:val="•"/>
      <w:lvlJc w:val="left"/>
      <w:pPr>
        <w:ind w:left="2429" w:hanging="140"/>
      </w:pPr>
      <w:rPr>
        <w:rFonts w:hint="default"/>
        <w:lang w:val="it-IT" w:eastAsia="it-IT" w:bidi="it-IT"/>
      </w:rPr>
    </w:lvl>
    <w:lvl w:ilvl="3" w:tplc="BA9475FA">
      <w:numFmt w:val="bullet"/>
      <w:lvlText w:val="•"/>
      <w:lvlJc w:val="left"/>
      <w:pPr>
        <w:ind w:left="3433" w:hanging="140"/>
      </w:pPr>
      <w:rPr>
        <w:rFonts w:hint="default"/>
        <w:lang w:val="it-IT" w:eastAsia="it-IT" w:bidi="it-IT"/>
      </w:rPr>
    </w:lvl>
    <w:lvl w:ilvl="4" w:tplc="6734D1DE">
      <w:numFmt w:val="bullet"/>
      <w:lvlText w:val="•"/>
      <w:lvlJc w:val="left"/>
      <w:pPr>
        <w:ind w:left="4438" w:hanging="140"/>
      </w:pPr>
      <w:rPr>
        <w:rFonts w:hint="default"/>
        <w:lang w:val="it-IT" w:eastAsia="it-IT" w:bidi="it-IT"/>
      </w:rPr>
    </w:lvl>
    <w:lvl w:ilvl="5" w:tplc="CD467754">
      <w:numFmt w:val="bullet"/>
      <w:lvlText w:val="•"/>
      <w:lvlJc w:val="left"/>
      <w:pPr>
        <w:ind w:left="5443" w:hanging="140"/>
      </w:pPr>
      <w:rPr>
        <w:rFonts w:hint="default"/>
        <w:lang w:val="it-IT" w:eastAsia="it-IT" w:bidi="it-IT"/>
      </w:rPr>
    </w:lvl>
    <w:lvl w:ilvl="6" w:tplc="70CCC084">
      <w:numFmt w:val="bullet"/>
      <w:lvlText w:val="•"/>
      <w:lvlJc w:val="left"/>
      <w:pPr>
        <w:ind w:left="6447" w:hanging="140"/>
      </w:pPr>
      <w:rPr>
        <w:rFonts w:hint="default"/>
        <w:lang w:val="it-IT" w:eastAsia="it-IT" w:bidi="it-IT"/>
      </w:rPr>
    </w:lvl>
    <w:lvl w:ilvl="7" w:tplc="2A541F26">
      <w:numFmt w:val="bullet"/>
      <w:lvlText w:val="•"/>
      <w:lvlJc w:val="left"/>
      <w:pPr>
        <w:ind w:left="7452" w:hanging="140"/>
      </w:pPr>
      <w:rPr>
        <w:rFonts w:hint="default"/>
        <w:lang w:val="it-IT" w:eastAsia="it-IT" w:bidi="it-IT"/>
      </w:rPr>
    </w:lvl>
    <w:lvl w:ilvl="8" w:tplc="71A0723A">
      <w:numFmt w:val="bullet"/>
      <w:lvlText w:val="•"/>
      <w:lvlJc w:val="left"/>
      <w:pPr>
        <w:ind w:left="8457" w:hanging="140"/>
      </w:pPr>
      <w:rPr>
        <w:rFonts w:hint="default"/>
        <w:lang w:val="it-IT" w:eastAsia="it-IT" w:bidi="it-IT"/>
      </w:rPr>
    </w:lvl>
  </w:abstractNum>
  <w:abstractNum w:abstractNumId="25" w15:restartNumberingAfterBreak="0">
    <w:nsid w:val="517667CA"/>
    <w:multiLevelType w:val="hybridMultilevel"/>
    <w:tmpl w:val="D8B2B72C"/>
    <w:lvl w:ilvl="0" w:tplc="8FDC569A">
      <w:start w:val="1"/>
      <w:numFmt w:val="lowerLetter"/>
      <w:lvlText w:val="%1)"/>
      <w:lvlJc w:val="left"/>
      <w:pPr>
        <w:ind w:left="1238" w:hanging="246"/>
      </w:pPr>
      <w:rPr>
        <w:rFonts w:ascii="Times New Roman" w:eastAsia="Times New Roman" w:hAnsi="Times New Roman" w:cs="Times New Roman" w:hint="default"/>
        <w:spacing w:val="-2"/>
        <w:w w:val="100"/>
        <w:sz w:val="24"/>
        <w:szCs w:val="24"/>
        <w:lang w:val="it-IT" w:eastAsia="it-IT" w:bidi="it-IT"/>
      </w:rPr>
    </w:lvl>
    <w:lvl w:ilvl="1" w:tplc="CA7A3628">
      <w:numFmt w:val="bullet"/>
      <w:lvlText w:val="•"/>
      <w:lvlJc w:val="left"/>
      <w:pPr>
        <w:ind w:left="2162" w:hanging="246"/>
      </w:pPr>
      <w:rPr>
        <w:rFonts w:hint="default"/>
        <w:lang w:val="it-IT" w:eastAsia="it-IT" w:bidi="it-IT"/>
      </w:rPr>
    </w:lvl>
    <w:lvl w:ilvl="2" w:tplc="FC84E7E0">
      <w:numFmt w:val="bullet"/>
      <w:lvlText w:val="•"/>
      <w:lvlJc w:val="left"/>
      <w:pPr>
        <w:ind w:left="3085" w:hanging="246"/>
      </w:pPr>
      <w:rPr>
        <w:rFonts w:hint="default"/>
        <w:lang w:val="it-IT" w:eastAsia="it-IT" w:bidi="it-IT"/>
      </w:rPr>
    </w:lvl>
    <w:lvl w:ilvl="3" w:tplc="0DE0A34E">
      <w:numFmt w:val="bullet"/>
      <w:lvlText w:val="•"/>
      <w:lvlJc w:val="left"/>
      <w:pPr>
        <w:ind w:left="4007" w:hanging="246"/>
      </w:pPr>
      <w:rPr>
        <w:rFonts w:hint="default"/>
        <w:lang w:val="it-IT" w:eastAsia="it-IT" w:bidi="it-IT"/>
      </w:rPr>
    </w:lvl>
    <w:lvl w:ilvl="4" w:tplc="634821CC">
      <w:numFmt w:val="bullet"/>
      <w:lvlText w:val="•"/>
      <w:lvlJc w:val="left"/>
      <w:pPr>
        <w:ind w:left="4930" w:hanging="246"/>
      </w:pPr>
      <w:rPr>
        <w:rFonts w:hint="default"/>
        <w:lang w:val="it-IT" w:eastAsia="it-IT" w:bidi="it-IT"/>
      </w:rPr>
    </w:lvl>
    <w:lvl w:ilvl="5" w:tplc="08EE058C">
      <w:numFmt w:val="bullet"/>
      <w:lvlText w:val="•"/>
      <w:lvlJc w:val="left"/>
      <w:pPr>
        <w:ind w:left="5853" w:hanging="246"/>
      </w:pPr>
      <w:rPr>
        <w:rFonts w:hint="default"/>
        <w:lang w:val="it-IT" w:eastAsia="it-IT" w:bidi="it-IT"/>
      </w:rPr>
    </w:lvl>
    <w:lvl w:ilvl="6" w:tplc="36C80A86">
      <w:numFmt w:val="bullet"/>
      <w:lvlText w:val="•"/>
      <w:lvlJc w:val="left"/>
      <w:pPr>
        <w:ind w:left="6775" w:hanging="246"/>
      </w:pPr>
      <w:rPr>
        <w:rFonts w:hint="default"/>
        <w:lang w:val="it-IT" w:eastAsia="it-IT" w:bidi="it-IT"/>
      </w:rPr>
    </w:lvl>
    <w:lvl w:ilvl="7" w:tplc="315E4E40">
      <w:numFmt w:val="bullet"/>
      <w:lvlText w:val="•"/>
      <w:lvlJc w:val="left"/>
      <w:pPr>
        <w:ind w:left="7698" w:hanging="246"/>
      </w:pPr>
      <w:rPr>
        <w:rFonts w:hint="default"/>
        <w:lang w:val="it-IT" w:eastAsia="it-IT" w:bidi="it-IT"/>
      </w:rPr>
    </w:lvl>
    <w:lvl w:ilvl="8" w:tplc="42A06DE4">
      <w:numFmt w:val="bullet"/>
      <w:lvlText w:val="•"/>
      <w:lvlJc w:val="left"/>
      <w:pPr>
        <w:ind w:left="8621" w:hanging="246"/>
      </w:pPr>
      <w:rPr>
        <w:rFonts w:hint="default"/>
        <w:lang w:val="it-IT" w:eastAsia="it-IT" w:bidi="it-IT"/>
      </w:rPr>
    </w:lvl>
  </w:abstractNum>
  <w:abstractNum w:abstractNumId="26" w15:restartNumberingAfterBreak="0">
    <w:nsid w:val="581F62DC"/>
    <w:multiLevelType w:val="hybridMultilevel"/>
    <w:tmpl w:val="E028DBCC"/>
    <w:lvl w:ilvl="0" w:tplc="5D6672E0">
      <w:numFmt w:val="bullet"/>
      <w:lvlText w:val="–"/>
      <w:lvlJc w:val="left"/>
      <w:pPr>
        <w:ind w:left="1012" w:hanging="360"/>
      </w:pPr>
      <w:rPr>
        <w:rFonts w:ascii="Times New Roman" w:eastAsia="Times New Roman" w:hAnsi="Times New Roman" w:cs="Times New Roman" w:hint="default"/>
        <w:spacing w:val="-30"/>
        <w:w w:val="99"/>
        <w:sz w:val="24"/>
        <w:szCs w:val="24"/>
        <w:lang w:val="it-IT" w:eastAsia="it-IT" w:bidi="it-IT"/>
      </w:rPr>
    </w:lvl>
    <w:lvl w:ilvl="1" w:tplc="04100003" w:tentative="1">
      <w:start w:val="1"/>
      <w:numFmt w:val="bullet"/>
      <w:lvlText w:val="o"/>
      <w:lvlJc w:val="left"/>
      <w:pPr>
        <w:ind w:left="1732" w:hanging="360"/>
      </w:pPr>
      <w:rPr>
        <w:rFonts w:ascii="Courier New" w:hAnsi="Courier New" w:cs="Courier New" w:hint="default"/>
      </w:rPr>
    </w:lvl>
    <w:lvl w:ilvl="2" w:tplc="04100005" w:tentative="1">
      <w:start w:val="1"/>
      <w:numFmt w:val="bullet"/>
      <w:lvlText w:val=""/>
      <w:lvlJc w:val="left"/>
      <w:pPr>
        <w:ind w:left="2452" w:hanging="360"/>
      </w:pPr>
      <w:rPr>
        <w:rFonts w:ascii="Wingdings" w:hAnsi="Wingdings" w:hint="default"/>
      </w:rPr>
    </w:lvl>
    <w:lvl w:ilvl="3" w:tplc="04100001" w:tentative="1">
      <w:start w:val="1"/>
      <w:numFmt w:val="bullet"/>
      <w:lvlText w:val=""/>
      <w:lvlJc w:val="left"/>
      <w:pPr>
        <w:ind w:left="3172" w:hanging="360"/>
      </w:pPr>
      <w:rPr>
        <w:rFonts w:ascii="Symbol" w:hAnsi="Symbol" w:hint="default"/>
      </w:rPr>
    </w:lvl>
    <w:lvl w:ilvl="4" w:tplc="04100003" w:tentative="1">
      <w:start w:val="1"/>
      <w:numFmt w:val="bullet"/>
      <w:lvlText w:val="o"/>
      <w:lvlJc w:val="left"/>
      <w:pPr>
        <w:ind w:left="3892" w:hanging="360"/>
      </w:pPr>
      <w:rPr>
        <w:rFonts w:ascii="Courier New" w:hAnsi="Courier New" w:cs="Courier New" w:hint="default"/>
      </w:rPr>
    </w:lvl>
    <w:lvl w:ilvl="5" w:tplc="04100005" w:tentative="1">
      <w:start w:val="1"/>
      <w:numFmt w:val="bullet"/>
      <w:lvlText w:val=""/>
      <w:lvlJc w:val="left"/>
      <w:pPr>
        <w:ind w:left="4612" w:hanging="360"/>
      </w:pPr>
      <w:rPr>
        <w:rFonts w:ascii="Wingdings" w:hAnsi="Wingdings" w:hint="default"/>
      </w:rPr>
    </w:lvl>
    <w:lvl w:ilvl="6" w:tplc="04100001" w:tentative="1">
      <w:start w:val="1"/>
      <w:numFmt w:val="bullet"/>
      <w:lvlText w:val=""/>
      <w:lvlJc w:val="left"/>
      <w:pPr>
        <w:ind w:left="5332" w:hanging="360"/>
      </w:pPr>
      <w:rPr>
        <w:rFonts w:ascii="Symbol" w:hAnsi="Symbol" w:hint="default"/>
      </w:rPr>
    </w:lvl>
    <w:lvl w:ilvl="7" w:tplc="04100003" w:tentative="1">
      <w:start w:val="1"/>
      <w:numFmt w:val="bullet"/>
      <w:lvlText w:val="o"/>
      <w:lvlJc w:val="left"/>
      <w:pPr>
        <w:ind w:left="6052" w:hanging="360"/>
      </w:pPr>
      <w:rPr>
        <w:rFonts w:ascii="Courier New" w:hAnsi="Courier New" w:cs="Courier New" w:hint="default"/>
      </w:rPr>
    </w:lvl>
    <w:lvl w:ilvl="8" w:tplc="04100005" w:tentative="1">
      <w:start w:val="1"/>
      <w:numFmt w:val="bullet"/>
      <w:lvlText w:val=""/>
      <w:lvlJc w:val="left"/>
      <w:pPr>
        <w:ind w:left="6772" w:hanging="360"/>
      </w:pPr>
      <w:rPr>
        <w:rFonts w:ascii="Wingdings" w:hAnsi="Wingdings" w:hint="default"/>
      </w:rPr>
    </w:lvl>
  </w:abstractNum>
  <w:abstractNum w:abstractNumId="27" w15:restartNumberingAfterBreak="0">
    <w:nsid w:val="61971AF7"/>
    <w:multiLevelType w:val="hybridMultilevel"/>
    <w:tmpl w:val="39AE40D6"/>
    <w:lvl w:ilvl="0" w:tplc="A238A7CA">
      <w:numFmt w:val="bullet"/>
      <w:lvlText w:val="-"/>
      <w:lvlJc w:val="left"/>
      <w:pPr>
        <w:ind w:left="1013" w:hanging="348"/>
      </w:pPr>
      <w:rPr>
        <w:rFonts w:ascii="Calibri" w:eastAsia="Calibri" w:hAnsi="Calibri" w:cs="Calibri" w:hint="default"/>
        <w:spacing w:val="-2"/>
        <w:w w:val="99"/>
        <w:sz w:val="24"/>
        <w:szCs w:val="24"/>
        <w:lang w:val="it-IT" w:eastAsia="it-IT" w:bidi="it-IT"/>
      </w:rPr>
    </w:lvl>
    <w:lvl w:ilvl="1" w:tplc="A2F62C7C">
      <w:numFmt w:val="bullet"/>
      <w:lvlText w:val="•"/>
      <w:lvlJc w:val="left"/>
      <w:pPr>
        <w:ind w:left="1970" w:hanging="348"/>
      </w:pPr>
      <w:rPr>
        <w:rFonts w:hint="default"/>
        <w:lang w:val="it-IT" w:eastAsia="it-IT" w:bidi="it-IT"/>
      </w:rPr>
    </w:lvl>
    <w:lvl w:ilvl="2" w:tplc="038431F2">
      <w:numFmt w:val="bullet"/>
      <w:lvlText w:val="•"/>
      <w:lvlJc w:val="left"/>
      <w:pPr>
        <w:ind w:left="2921" w:hanging="348"/>
      </w:pPr>
      <w:rPr>
        <w:rFonts w:hint="default"/>
        <w:lang w:val="it-IT" w:eastAsia="it-IT" w:bidi="it-IT"/>
      </w:rPr>
    </w:lvl>
    <w:lvl w:ilvl="3" w:tplc="86144076">
      <w:numFmt w:val="bullet"/>
      <w:lvlText w:val="•"/>
      <w:lvlJc w:val="left"/>
      <w:pPr>
        <w:ind w:left="3871" w:hanging="348"/>
      </w:pPr>
      <w:rPr>
        <w:rFonts w:hint="default"/>
        <w:lang w:val="it-IT" w:eastAsia="it-IT" w:bidi="it-IT"/>
      </w:rPr>
    </w:lvl>
    <w:lvl w:ilvl="4" w:tplc="5E74E368">
      <w:numFmt w:val="bullet"/>
      <w:lvlText w:val="•"/>
      <w:lvlJc w:val="left"/>
      <w:pPr>
        <w:ind w:left="4822" w:hanging="348"/>
      </w:pPr>
      <w:rPr>
        <w:rFonts w:hint="default"/>
        <w:lang w:val="it-IT" w:eastAsia="it-IT" w:bidi="it-IT"/>
      </w:rPr>
    </w:lvl>
    <w:lvl w:ilvl="5" w:tplc="9B5A49C0">
      <w:numFmt w:val="bullet"/>
      <w:lvlText w:val="•"/>
      <w:lvlJc w:val="left"/>
      <w:pPr>
        <w:ind w:left="5773" w:hanging="348"/>
      </w:pPr>
      <w:rPr>
        <w:rFonts w:hint="default"/>
        <w:lang w:val="it-IT" w:eastAsia="it-IT" w:bidi="it-IT"/>
      </w:rPr>
    </w:lvl>
    <w:lvl w:ilvl="6" w:tplc="C0063E14">
      <w:numFmt w:val="bullet"/>
      <w:lvlText w:val="•"/>
      <w:lvlJc w:val="left"/>
      <w:pPr>
        <w:ind w:left="6723" w:hanging="348"/>
      </w:pPr>
      <w:rPr>
        <w:rFonts w:hint="default"/>
        <w:lang w:val="it-IT" w:eastAsia="it-IT" w:bidi="it-IT"/>
      </w:rPr>
    </w:lvl>
    <w:lvl w:ilvl="7" w:tplc="12CC963A">
      <w:numFmt w:val="bullet"/>
      <w:lvlText w:val="•"/>
      <w:lvlJc w:val="left"/>
      <w:pPr>
        <w:ind w:left="7674" w:hanging="348"/>
      </w:pPr>
      <w:rPr>
        <w:rFonts w:hint="default"/>
        <w:lang w:val="it-IT" w:eastAsia="it-IT" w:bidi="it-IT"/>
      </w:rPr>
    </w:lvl>
    <w:lvl w:ilvl="8" w:tplc="CC48A4A8">
      <w:numFmt w:val="bullet"/>
      <w:lvlText w:val="•"/>
      <w:lvlJc w:val="left"/>
      <w:pPr>
        <w:ind w:left="8625" w:hanging="348"/>
      </w:pPr>
      <w:rPr>
        <w:rFonts w:hint="default"/>
        <w:lang w:val="it-IT" w:eastAsia="it-IT" w:bidi="it-IT"/>
      </w:rPr>
    </w:lvl>
  </w:abstractNum>
  <w:abstractNum w:abstractNumId="28" w15:restartNumberingAfterBreak="0">
    <w:nsid w:val="668E1DAE"/>
    <w:multiLevelType w:val="hybridMultilevel"/>
    <w:tmpl w:val="C9DEFAF2"/>
    <w:lvl w:ilvl="0" w:tplc="C9007ADC">
      <w:numFmt w:val="bullet"/>
      <w:lvlText w:val="·"/>
      <w:lvlJc w:val="left"/>
      <w:pPr>
        <w:ind w:left="115" w:hanging="112"/>
      </w:pPr>
      <w:rPr>
        <w:rFonts w:ascii="Times New Roman" w:eastAsia="Times New Roman" w:hAnsi="Times New Roman" w:cs="Times New Roman" w:hint="default"/>
        <w:w w:val="100"/>
        <w:sz w:val="24"/>
        <w:szCs w:val="24"/>
        <w:lang w:val="it-IT" w:eastAsia="it-IT" w:bidi="it-IT"/>
      </w:rPr>
    </w:lvl>
    <w:lvl w:ilvl="1" w:tplc="AC8E343E">
      <w:numFmt w:val="bullet"/>
      <w:lvlText w:val="•"/>
      <w:lvlJc w:val="left"/>
      <w:pPr>
        <w:ind w:left="447" w:hanging="112"/>
      </w:pPr>
      <w:rPr>
        <w:rFonts w:hint="default"/>
        <w:lang w:val="it-IT" w:eastAsia="it-IT" w:bidi="it-IT"/>
      </w:rPr>
    </w:lvl>
    <w:lvl w:ilvl="2" w:tplc="9DF40862">
      <w:numFmt w:val="bullet"/>
      <w:lvlText w:val="•"/>
      <w:lvlJc w:val="left"/>
      <w:pPr>
        <w:ind w:left="775" w:hanging="112"/>
      </w:pPr>
      <w:rPr>
        <w:rFonts w:hint="default"/>
        <w:lang w:val="it-IT" w:eastAsia="it-IT" w:bidi="it-IT"/>
      </w:rPr>
    </w:lvl>
    <w:lvl w:ilvl="3" w:tplc="E9527390">
      <w:numFmt w:val="bullet"/>
      <w:lvlText w:val="•"/>
      <w:lvlJc w:val="left"/>
      <w:pPr>
        <w:ind w:left="1102" w:hanging="112"/>
      </w:pPr>
      <w:rPr>
        <w:rFonts w:hint="default"/>
        <w:lang w:val="it-IT" w:eastAsia="it-IT" w:bidi="it-IT"/>
      </w:rPr>
    </w:lvl>
    <w:lvl w:ilvl="4" w:tplc="BD7E152A">
      <w:numFmt w:val="bullet"/>
      <w:lvlText w:val="•"/>
      <w:lvlJc w:val="left"/>
      <w:pPr>
        <w:ind w:left="1430" w:hanging="112"/>
      </w:pPr>
      <w:rPr>
        <w:rFonts w:hint="default"/>
        <w:lang w:val="it-IT" w:eastAsia="it-IT" w:bidi="it-IT"/>
      </w:rPr>
    </w:lvl>
    <w:lvl w:ilvl="5" w:tplc="41221446">
      <w:numFmt w:val="bullet"/>
      <w:lvlText w:val="•"/>
      <w:lvlJc w:val="left"/>
      <w:pPr>
        <w:ind w:left="1758" w:hanging="112"/>
      </w:pPr>
      <w:rPr>
        <w:rFonts w:hint="default"/>
        <w:lang w:val="it-IT" w:eastAsia="it-IT" w:bidi="it-IT"/>
      </w:rPr>
    </w:lvl>
    <w:lvl w:ilvl="6" w:tplc="1DD014F2">
      <w:numFmt w:val="bullet"/>
      <w:lvlText w:val="•"/>
      <w:lvlJc w:val="left"/>
      <w:pPr>
        <w:ind w:left="2085" w:hanging="112"/>
      </w:pPr>
      <w:rPr>
        <w:rFonts w:hint="default"/>
        <w:lang w:val="it-IT" w:eastAsia="it-IT" w:bidi="it-IT"/>
      </w:rPr>
    </w:lvl>
    <w:lvl w:ilvl="7" w:tplc="E70678B6">
      <w:numFmt w:val="bullet"/>
      <w:lvlText w:val="•"/>
      <w:lvlJc w:val="left"/>
      <w:pPr>
        <w:ind w:left="2413" w:hanging="112"/>
      </w:pPr>
      <w:rPr>
        <w:rFonts w:hint="default"/>
        <w:lang w:val="it-IT" w:eastAsia="it-IT" w:bidi="it-IT"/>
      </w:rPr>
    </w:lvl>
    <w:lvl w:ilvl="8" w:tplc="78D88C5E">
      <w:numFmt w:val="bullet"/>
      <w:lvlText w:val="•"/>
      <w:lvlJc w:val="left"/>
      <w:pPr>
        <w:ind w:left="2740" w:hanging="112"/>
      </w:pPr>
      <w:rPr>
        <w:rFonts w:hint="default"/>
        <w:lang w:val="it-IT" w:eastAsia="it-IT" w:bidi="it-IT"/>
      </w:rPr>
    </w:lvl>
  </w:abstractNum>
  <w:abstractNum w:abstractNumId="29" w15:restartNumberingAfterBreak="0">
    <w:nsid w:val="66B048A0"/>
    <w:multiLevelType w:val="hybridMultilevel"/>
    <w:tmpl w:val="7BB678F2"/>
    <w:lvl w:ilvl="0" w:tplc="AD38E2E8">
      <w:start w:val="1"/>
      <w:numFmt w:val="lowerLetter"/>
      <w:lvlText w:val="%1)"/>
      <w:lvlJc w:val="left"/>
      <w:pPr>
        <w:ind w:left="467" w:hanging="360"/>
      </w:pPr>
      <w:rPr>
        <w:rFonts w:hint="default"/>
        <w:color w:val="auto"/>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30" w15:restartNumberingAfterBreak="0">
    <w:nsid w:val="671439A7"/>
    <w:multiLevelType w:val="multilevel"/>
    <w:tmpl w:val="E34213B8"/>
    <w:lvl w:ilvl="0">
      <w:start w:val="5"/>
      <w:numFmt w:val="decimal"/>
      <w:lvlText w:val="%1"/>
      <w:lvlJc w:val="left"/>
      <w:pPr>
        <w:ind w:left="752" w:hanging="480"/>
      </w:pPr>
      <w:rPr>
        <w:rFonts w:hint="default"/>
        <w:lang w:val="it-IT" w:eastAsia="it-IT" w:bidi="it-IT"/>
      </w:rPr>
    </w:lvl>
    <w:lvl w:ilvl="1">
      <w:start w:val="11"/>
      <w:numFmt w:val="decimal"/>
      <w:lvlText w:val="%1.%2"/>
      <w:lvlJc w:val="left"/>
      <w:pPr>
        <w:ind w:left="752" w:hanging="480"/>
      </w:pPr>
      <w:rPr>
        <w:rFonts w:ascii="Times New Roman" w:eastAsia="Times New Roman" w:hAnsi="Times New Roman" w:cs="Times New Roman" w:hint="default"/>
        <w:i/>
        <w:spacing w:val="-3"/>
        <w:w w:val="99"/>
        <w:sz w:val="24"/>
        <w:szCs w:val="24"/>
        <w:lang w:val="it-IT" w:eastAsia="it-IT" w:bidi="it-IT"/>
      </w:rPr>
    </w:lvl>
    <w:lvl w:ilvl="2">
      <w:numFmt w:val="bullet"/>
      <w:lvlText w:val="-"/>
      <w:lvlJc w:val="left"/>
      <w:pPr>
        <w:ind w:left="993" w:hanging="300"/>
      </w:pPr>
      <w:rPr>
        <w:rFonts w:ascii="Calibri" w:eastAsia="Calibri" w:hAnsi="Calibri" w:cs="Calibri" w:hint="default"/>
        <w:spacing w:val="-4"/>
        <w:w w:val="99"/>
        <w:sz w:val="24"/>
        <w:szCs w:val="24"/>
        <w:lang w:val="it-IT" w:eastAsia="it-IT" w:bidi="it-IT"/>
      </w:rPr>
    </w:lvl>
    <w:lvl w:ilvl="3">
      <w:numFmt w:val="bullet"/>
      <w:lvlText w:val="•"/>
      <w:lvlJc w:val="left"/>
      <w:pPr>
        <w:ind w:left="3103" w:hanging="300"/>
      </w:pPr>
      <w:rPr>
        <w:rFonts w:hint="default"/>
        <w:lang w:val="it-IT" w:eastAsia="it-IT" w:bidi="it-IT"/>
      </w:rPr>
    </w:lvl>
    <w:lvl w:ilvl="4">
      <w:numFmt w:val="bullet"/>
      <w:lvlText w:val="•"/>
      <w:lvlJc w:val="left"/>
      <w:pPr>
        <w:ind w:left="4155" w:hanging="300"/>
      </w:pPr>
      <w:rPr>
        <w:rFonts w:hint="default"/>
        <w:lang w:val="it-IT" w:eastAsia="it-IT" w:bidi="it-IT"/>
      </w:rPr>
    </w:lvl>
    <w:lvl w:ilvl="5">
      <w:numFmt w:val="bullet"/>
      <w:lvlText w:val="•"/>
      <w:lvlJc w:val="left"/>
      <w:pPr>
        <w:ind w:left="5207" w:hanging="300"/>
      </w:pPr>
      <w:rPr>
        <w:rFonts w:hint="default"/>
        <w:lang w:val="it-IT" w:eastAsia="it-IT" w:bidi="it-IT"/>
      </w:rPr>
    </w:lvl>
    <w:lvl w:ilvl="6">
      <w:numFmt w:val="bullet"/>
      <w:lvlText w:val="•"/>
      <w:lvlJc w:val="left"/>
      <w:pPr>
        <w:ind w:left="6259" w:hanging="300"/>
      </w:pPr>
      <w:rPr>
        <w:rFonts w:hint="default"/>
        <w:lang w:val="it-IT" w:eastAsia="it-IT" w:bidi="it-IT"/>
      </w:rPr>
    </w:lvl>
    <w:lvl w:ilvl="7">
      <w:numFmt w:val="bullet"/>
      <w:lvlText w:val="•"/>
      <w:lvlJc w:val="left"/>
      <w:pPr>
        <w:ind w:left="7310" w:hanging="300"/>
      </w:pPr>
      <w:rPr>
        <w:rFonts w:hint="default"/>
        <w:lang w:val="it-IT" w:eastAsia="it-IT" w:bidi="it-IT"/>
      </w:rPr>
    </w:lvl>
    <w:lvl w:ilvl="8">
      <w:numFmt w:val="bullet"/>
      <w:lvlText w:val="•"/>
      <w:lvlJc w:val="left"/>
      <w:pPr>
        <w:ind w:left="8362" w:hanging="300"/>
      </w:pPr>
      <w:rPr>
        <w:rFonts w:hint="default"/>
        <w:lang w:val="it-IT" w:eastAsia="it-IT" w:bidi="it-IT"/>
      </w:rPr>
    </w:lvl>
  </w:abstractNum>
  <w:abstractNum w:abstractNumId="31" w15:restartNumberingAfterBreak="0">
    <w:nsid w:val="6951201C"/>
    <w:multiLevelType w:val="hybridMultilevel"/>
    <w:tmpl w:val="F6885214"/>
    <w:lvl w:ilvl="0" w:tplc="3ED4BA04">
      <w:numFmt w:val="bullet"/>
      <w:lvlText w:val="-"/>
      <w:lvlJc w:val="left"/>
      <w:pPr>
        <w:ind w:left="1013" w:hanging="348"/>
      </w:pPr>
      <w:rPr>
        <w:rFonts w:ascii="Calibri" w:eastAsia="Calibri" w:hAnsi="Calibri" w:cs="Calibri" w:hint="default"/>
        <w:spacing w:val="-2"/>
        <w:w w:val="99"/>
        <w:sz w:val="24"/>
        <w:szCs w:val="24"/>
        <w:lang w:val="it-IT" w:eastAsia="it-IT" w:bidi="it-IT"/>
      </w:rPr>
    </w:lvl>
    <w:lvl w:ilvl="1" w:tplc="B3DC7EDA">
      <w:numFmt w:val="bullet"/>
      <w:lvlText w:val="•"/>
      <w:lvlJc w:val="left"/>
      <w:pPr>
        <w:ind w:left="1970" w:hanging="348"/>
      </w:pPr>
      <w:rPr>
        <w:rFonts w:hint="default"/>
        <w:lang w:val="it-IT" w:eastAsia="it-IT" w:bidi="it-IT"/>
      </w:rPr>
    </w:lvl>
    <w:lvl w:ilvl="2" w:tplc="0E321850">
      <w:numFmt w:val="bullet"/>
      <w:lvlText w:val="•"/>
      <w:lvlJc w:val="left"/>
      <w:pPr>
        <w:ind w:left="2921" w:hanging="348"/>
      </w:pPr>
      <w:rPr>
        <w:rFonts w:hint="default"/>
        <w:lang w:val="it-IT" w:eastAsia="it-IT" w:bidi="it-IT"/>
      </w:rPr>
    </w:lvl>
    <w:lvl w:ilvl="3" w:tplc="0018FAD4">
      <w:numFmt w:val="bullet"/>
      <w:lvlText w:val="•"/>
      <w:lvlJc w:val="left"/>
      <w:pPr>
        <w:ind w:left="3871" w:hanging="348"/>
      </w:pPr>
      <w:rPr>
        <w:rFonts w:hint="default"/>
        <w:lang w:val="it-IT" w:eastAsia="it-IT" w:bidi="it-IT"/>
      </w:rPr>
    </w:lvl>
    <w:lvl w:ilvl="4" w:tplc="61486D10">
      <w:numFmt w:val="bullet"/>
      <w:lvlText w:val="•"/>
      <w:lvlJc w:val="left"/>
      <w:pPr>
        <w:ind w:left="4822" w:hanging="348"/>
      </w:pPr>
      <w:rPr>
        <w:rFonts w:hint="default"/>
        <w:lang w:val="it-IT" w:eastAsia="it-IT" w:bidi="it-IT"/>
      </w:rPr>
    </w:lvl>
    <w:lvl w:ilvl="5" w:tplc="8884BBBA">
      <w:numFmt w:val="bullet"/>
      <w:lvlText w:val="•"/>
      <w:lvlJc w:val="left"/>
      <w:pPr>
        <w:ind w:left="5773" w:hanging="348"/>
      </w:pPr>
      <w:rPr>
        <w:rFonts w:hint="default"/>
        <w:lang w:val="it-IT" w:eastAsia="it-IT" w:bidi="it-IT"/>
      </w:rPr>
    </w:lvl>
    <w:lvl w:ilvl="6" w:tplc="5F8E3E58">
      <w:numFmt w:val="bullet"/>
      <w:lvlText w:val="•"/>
      <w:lvlJc w:val="left"/>
      <w:pPr>
        <w:ind w:left="6723" w:hanging="348"/>
      </w:pPr>
      <w:rPr>
        <w:rFonts w:hint="default"/>
        <w:lang w:val="it-IT" w:eastAsia="it-IT" w:bidi="it-IT"/>
      </w:rPr>
    </w:lvl>
    <w:lvl w:ilvl="7" w:tplc="2D128282">
      <w:numFmt w:val="bullet"/>
      <w:lvlText w:val="•"/>
      <w:lvlJc w:val="left"/>
      <w:pPr>
        <w:ind w:left="7674" w:hanging="348"/>
      </w:pPr>
      <w:rPr>
        <w:rFonts w:hint="default"/>
        <w:lang w:val="it-IT" w:eastAsia="it-IT" w:bidi="it-IT"/>
      </w:rPr>
    </w:lvl>
    <w:lvl w:ilvl="8" w:tplc="24AE7ABC">
      <w:numFmt w:val="bullet"/>
      <w:lvlText w:val="•"/>
      <w:lvlJc w:val="left"/>
      <w:pPr>
        <w:ind w:left="8625" w:hanging="348"/>
      </w:pPr>
      <w:rPr>
        <w:rFonts w:hint="default"/>
        <w:lang w:val="it-IT" w:eastAsia="it-IT" w:bidi="it-IT"/>
      </w:rPr>
    </w:lvl>
  </w:abstractNum>
  <w:abstractNum w:abstractNumId="32" w15:restartNumberingAfterBreak="0">
    <w:nsid w:val="756D1C4B"/>
    <w:multiLevelType w:val="hybridMultilevel"/>
    <w:tmpl w:val="37D441AE"/>
    <w:lvl w:ilvl="0" w:tplc="1026DBF4">
      <w:numFmt w:val="bullet"/>
      <w:lvlText w:val="-"/>
      <w:lvlJc w:val="left"/>
      <w:pPr>
        <w:ind w:left="434" w:hanging="185"/>
      </w:pPr>
      <w:rPr>
        <w:rFonts w:hint="default"/>
        <w:spacing w:val="-16"/>
        <w:w w:val="99"/>
        <w:lang w:val="it-IT" w:eastAsia="it-IT" w:bidi="it-IT"/>
      </w:rPr>
    </w:lvl>
    <w:lvl w:ilvl="1" w:tplc="E36E7A3C">
      <w:numFmt w:val="bullet"/>
      <w:lvlText w:val="-"/>
      <w:lvlJc w:val="left"/>
      <w:pPr>
        <w:ind w:left="1013" w:hanging="348"/>
      </w:pPr>
      <w:rPr>
        <w:rFonts w:ascii="Times New Roman" w:eastAsia="Times New Roman" w:hAnsi="Times New Roman" w:cs="Times New Roman" w:hint="default"/>
        <w:spacing w:val="-2"/>
        <w:w w:val="99"/>
        <w:sz w:val="24"/>
        <w:szCs w:val="24"/>
        <w:lang w:val="it-IT" w:eastAsia="it-IT" w:bidi="it-IT"/>
      </w:rPr>
    </w:lvl>
    <w:lvl w:ilvl="2" w:tplc="B6B0214C">
      <w:numFmt w:val="bullet"/>
      <w:lvlText w:val="•"/>
      <w:lvlJc w:val="left"/>
      <w:pPr>
        <w:ind w:left="2076" w:hanging="348"/>
      </w:pPr>
      <w:rPr>
        <w:rFonts w:hint="default"/>
        <w:lang w:val="it-IT" w:eastAsia="it-IT" w:bidi="it-IT"/>
      </w:rPr>
    </w:lvl>
    <w:lvl w:ilvl="3" w:tplc="D52C91E8">
      <w:numFmt w:val="bullet"/>
      <w:lvlText w:val="•"/>
      <w:lvlJc w:val="left"/>
      <w:pPr>
        <w:ind w:left="3132" w:hanging="348"/>
      </w:pPr>
      <w:rPr>
        <w:rFonts w:hint="default"/>
        <w:lang w:val="it-IT" w:eastAsia="it-IT" w:bidi="it-IT"/>
      </w:rPr>
    </w:lvl>
    <w:lvl w:ilvl="4" w:tplc="0BAC0490">
      <w:numFmt w:val="bullet"/>
      <w:lvlText w:val="•"/>
      <w:lvlJc w:val="left"/>
      <w:pPr>
        <w:ind w:left="4188" w:hanging="348"/>
      </w:pPr>
      <w:rPr>
        <w:rFonts w:hint="default"/>
        <w:lang w:val="it-IT" w:eastAsia="it-IT" w:bidi="it-IT"/>
      </w:rPr>
    </w:lvl>
    <w:lvl w:ilvl="5" w:tplc="7C7ABE0E">
      <w:numFmt w:val="bullet"/>
      <w:lvlText w:val="•"/>
      <w:lvlJc w:val="left"/>
      <w:pPr>
        <w:ind w:left="5245" w:hanging="348"/>
      </w:pPr>
      <w:rPr>
        <w:rFonts w:hint="default"/>
        <w:lang w:val="it-IT" w:eastAsia="it-IT" w:bidi="it-IT"/>
      </w:rPr>
    </w:lvl>
    <w:lvl w:ilvl="6" w:tplc="99CE17B8">
      <w:numFmt w:val="bullet"/>
      <w:lvlText w:val="•"/>
      <w:lvlJc w:val="left"/>
      <w:pPr>
        <w:ind w:left="6301" w:hanging="348"/>
      </w:pPr>
      <w:rPr>
        <w:rFonts w:hint="default"/>
        <w:lang w:val="it-IT" w:eastAsia="it-IT" w:bidi="it-IT"/>
      </w:rPr>
    </w:lvl>
    <w:lvl w:ilvl="7" w:tplc="65420158">
      <w:numFmt w:val="bullet"/>
      <w:lvlText w:val="•"/>
      <w:lvlJc w:val="left"/>
      <w:pPr>
        <w:ind w:left="7357" w:hanging="348"/>
      </w:pPr>
      <w:rPr>
        <w:rFonts w:hint="default"/>
        <w:lang w:val="it-IT" w:eastAsia="it-IT" w:bidi="it-IT"/>
      </w:rPr>
    </w:lvl>
    <w:lvl w:ilvl="8" w:tplc="0BAABF74">
      <w:numFmt w:val="bullet"/>
      <w:lvlText w:val="•"/>
      <w:lvlJc w:val="left"/>
      <w:pPr>
        <w:ind w:left="8413" w:hanging="348"/>
      </w:pPr>
      <w:rPr>
        <w:rFonts w:hint="default"/>
        <w:lang w:val="it-IT" w:eastAsia="it-IT" w:bidi="it-IT"/>
      </w:rPr>
    </w:lvl>
  </w:abstractNum>
  <w:abstractNum w:abstractNumId="33" w15:restartNumberingAfterBreak="0">
    <w:nsid w:val="7B08306E"/>
    <w:multiLevelType w:val="hybridMultilevel"/>
    <w:tmpl w:val="490E0B64"/>
    <w:lvl w:ilvl="0" w:tplc="6AFE19B2">
      <w:numFmt w:val="bullet"/>
      <w:lvlText w:val="-"/>
      <w:lvlJc w:val="left"/>
      <w:pPr>
        <w:ind w:left="1013" w:hanging="348"/>
      </w:pPr>
      <w:rPr>
        <w:rFonts w:ascii="Calibri" w:eastAsia="Calibri" w:hAnsi="Calibri" w:cs="Calibri" w:hint="default"/>
        <w:spacing w:val="-2"/>
        <w:w w:val="99"/>
        <w:sz w:val="24"/>
        <w:szCs w:val="24"/>
        <w:lang w:val="it-IT" w:eastAsia="it-IT" w:bidi="it-IT"/>
      </w:rPr>
    </w:lvl>
    <w:lvl w:ilvl="1" w:tplc="1674B5DC">
      <w:numFmt w:val="bullet"/>
      <w:lvlText w:val="•"/>
      <w:lvlJc w:val="left"/>
      <w:pPr>
        <w:ind w:left="1970" w:hanging="348"/>
      </w:pPr>
      <w:rPr>
        <w:rFonts w:hint="default"/>
        <w:lang w:val="it-IT" w:eastAsia="it-IT" w:bidi="it-IT"/>
      </w:rPr>
    </w:lvl>
    <w:lvl w:ilvl="2" w:tplc="70D2953C">
      <w:numFmt w:val="bullet"/>
      <w:lvlText w:val="•"/>
      <w:lvlJc w:val="left"/>
      <w:pPr>
        <w:ind w:left="2921" w:hanging="348"/>
      </w:pPr>
      <w:rPr>
        <w:rFonts w:hint="default"/>
        <w:lang w:val="it-IT" w:eastAsia="it-IT" w:bidi="it-IT"/>
      </w:rPr>
    </w:lvl>
    <w:lvl w:ilvl="3" w:tplc="9D3A598C">
      <w:numFmt w:val="bullet"/>
      <w:lvlText w:val="•"/>
      <w:lvlJc w:val="left"/>
      <w:pPr>
        <w:ind w:left="3871" w:hanging="348"/>
      </w:pPr>
      <w:rPr>
        <w:rFonts w:hint="default"/>
        <w:lang w:val="it-IT" w:eastAsia="it-IT" w:bidi="it-IT"/>
      </w:rPr>
    </w:lvl>
    <w:lvl w:ilvl="4" w:tplc="D0F6092E">
      <w:numFmt w:val="bullet"/>
      <w:lvlText w:val="•"/>
      <w:lvlJc w:val="left"/>
      <w:pPr>
        <w:ind w:left="4822" w:hanging="348"/>
      </w:pPr>
      <w:rPr>
        <w:rFonts w:hint="default"/>
        <w:lang w:val="it-IT" w:eastAsia="it-IT" w:bidi="it-IT"/>
      </w:rPr>
    </w:lvl>
    <w:lvl w:ilvl="5" w:tplc="87AEBC7C">
      <w:numFmt w:val="bullet"/>
      <w:lvlText w:val="•"/>
      <w:lvlJc w:val="left"/>
      <w:pPr>
        <w:ind w:left="5773" w:hanging="348"/>
      </w:pPr>
      <w:rPr>
        <w:rFonts w:hint="default"/>
        <w:lang w:val="it-IT" w:eastAsia="it-IT" w:bidi="it-IT"/>
      </w:rPr>
    </w:lvl>
    <w:lvl w:ilvl="6" w:tplc="650A9202">
      <w:numFmt w:val="bullet"/>
      <w:lvlText w:val="•"/>
      <w:lvlJc w:val="left"/>
      <w:pPr>
        <w:ind w:left="6723" w:hanging="348"/>
      </w:pPr>
      <w:rPr>
        <w:rFonts w:hint="default"/>
        <w:lang w:val="it-IT" w:eastAsia="it-IT" w:bidi="it-IT"/>
      </w:rPr>
    </w:lvl>
    <w:lvl w:ilvl="7" w:tplc="C3C2698A">
      <w:numFmt w:val="bullet"/>
      <w:lvlText w:val="•"/>
      <w:lvlJc w:val="left"/>
      <w:pPr>
        <w:ind w:left="7674" w:hanging="348"/>
      </w:pPr>
      <w:rPr>
        <w:rFonts w:hint="default"/>
        <w:lang w:val="it-IT" w:eastAsia="it-IT" w:bidi="it-IT"/>
      </w:rPr>
    </w:lvl>
    <w:lvl w:ilvl="8" w:tplc="2DC074F8">
      <w:numFmt w:val="bullet"/>
      <w:lvlText w:val="•"/>
      <w:lvlJc w:val="left"/>
      <w:pPr>
        <w:ind w:left="8625" w:hanging="348"/>
      </w:pPr>
      <w:rPr>
        <w:rFonts w:hint="default"/>
        <w:lang w:val="it-IT" w:eastAsia="it-IT" w:bidi="it-IT"/>
      </w:rPr>
    </w:lvl>
  </w:abstractNum>
  <w:abstractNum w:abstractNumId="34" w15:restartNumberingAfterBreak="0">
    <w:nsid w:val="7B914CDA"/>
    <w:multiLevelType w:val="hybridMultilevel"/>
    <w:tmpl w:val="17B6FAC6"/>
    <w:lvl w:ilvl="0" w:tplc="27F0884A">
      <w:start w:val="1"/>
      <w:numFmt w:val="lowerLetter"/>
      <w:lvlText w:val="%1)"/>
      <w:lvlJc w:val="left"/>
      <w:pPr>
        <w:ind w:left="700" w:hanging="315"/>
      </w:pPr>
      <w:rPr>
        <w:rFonts w:ascii="Times New Roman" w:eastAsia="Times New Roman" w:hAnsi="Times New Roman" w:cs="Times New Roman" w:hint="default"/>
        <w:spacing w:val="-3"/>
        <w:w w:val="99"/>
        <w:sz w:val="24"/>
        <w:szCs w:val="24"/>
        <w:lang w:val="it-IT" w:eastAsia="it-IT" w:bidi="it-IT"/>
      </w:rPr>
    </w:lvl>
    <w:lvl w:ilvl="1" w:tplc="21AC3ED4">
      <w:numFmt w:val="bullet"/>
      <w:lvlText w:val="•"/>
      <w:lvlJc w:val="left"/>
      <w:pPr>
        <w:ind w:left="1676" w:hanging="315"/>
      </w:pPr>
      <w:rPr>
        <w:rFonts w:hint="default"/>
        <w:lang w:val="it-IT" w:eastAsia="it-IT" w:bidi="it-IT"/>
      </w:rPr>
    </w:lvl>
    <w:lvl w:ilvl="2" w:tplc="C4E0759C">
      <w:numFmt w:val="bullet"/>
      <w:lvlText w:val="•"/>
      <w:lvlJc w:val="left"/>
      <w:pPr>
        <w:ind w:left="2653" w:hanging="315"/>
      </w:pPr>
      <w:rPr>
        <w:rFonts w:hint="default"/>
        <w:lang w:val="it-IT" w:eastAsia="it-IT" w:bidi="it-IT"/>
      </w:rPr>
    </w:lvl>
    <w:lvl w:ilvl="3" w:tplc="5F584A58">
      <w:numFmt w:val="bullet"/>
      <w:lvlText w:val="•"/>
      <w:lvlJc w:val="left"/>
      <w:pPr>
        <w:ind w:left="3629" w:hanging="315"/>
      </w:pPr>
      <w:rPr>
        <w:rFonts w:hint="default"/>
        <w:lang w:val="it-IT" w:eastAsia="it-IT" w:bidi="it-IT"/>
      </w:rPr>
    </w:lvl>
    <w:lvl w:ilvl="4" w:tplc="91724C7C">
      <w:numFmt w:val="bullet"/>
      <w:lvlText w:val="•"/>
      <w:lvlJc w:val="left"/>
      <w:pPr>
        <w:ind w:left="4606" w:hanging="315"/>
      </w:pPr>
      <w:rPr>
        <w:rFonts w:hint="default"/>
        <w:lang w:val="it-IT" w:eastAsia="it-IT" w:bidi="it-IT"/>
      </w:rPr>
    </w:lvl>
    <w:lvl w:ilvl="5" w:tplc="7E3A146E">
      <w:numFmt w:val="bullet"/>
      <w:lvlText w:val="•"/>
      <w:lvlJc w:val="left"/>
      <w:pPr>
        <w:ind w:left="5583" w:hanging="315"/>
      </w:pPr>
      <w:rPr>
        <w:rFonts w:hint="default"/>
        <w:lang w:val="it-IT" w:eastAsia="it-IT" w:bidi="it-IT"/>
      </w:rPr>
    </w:lvl>
    <w:lvl w:ilvl="6" w:tplc="222AE624">
      <w:numFmt w:val="bullet"/>
      <w:lvlText w:val="•"/>
      <w:lvlJc w:val="left"/>
      <w:pPr>
        <w:ind w:left="6559" w:hanging="315"/>
      </w:pPr>
      <w:rPr>
        <w:rFonts w:hint="default"/>
        <w:lang w:val="it-IT" w:eastAsia="it-IT" w:bidi="it-IT"/>
      </w:rPr>
    </w:lvl>
    <w:lvl w:ilvl="7" w:tplc="AF8E812E">
      <w:numFmt w:val="bullet"/>
      <w:lvlText w:val="•"/>
      <w:lvlJc w:val="left"/>
      <w:pPr>
        <w:ind w:left="7536" w:hanging="315"/>
      </w:pPr>
      <w:rPr>
        <w:rFonts w:hint="default"/>
        <w:lang w:val="it-IT" w:eastAsia="it-IT" w:bidi="it-IT"/>
      </w:rPr>
    </w:lvl>
    <w:lvl w:ilvl="8" w:tplc="5E7080AA">
      <w:numFmt w:val="bullet"/>
      <w:lvlText w:val="•"/>
      <w:lvlJc w:val="left"/>
      <w:pPr>
        <w:ind w:left="8513" w:hanging="315"/>
      </w:pPr>
      <w:rPr>
        <w:rFonts w:hint="default"/>
        <w:lang w:val="it-IT" w:eastAsia="it-IT" w:bidi="it-IT"/>
      </w:rPr>
    </w:lvl>
  </w:abstractNum>
  <w:abstractNum w:abstractNumId="35" w15:restartNumberingAfterBreak="0">
    <w:nsid w:val="7C383588"/>
    <w:multiLevelType w:val="hybridMultilevel"/>
    <w:tmpl w:val="C7689028"/>
    <w:lvl w:ilvl="0" w:tplc="DDF8FDCC">
      <w:numFmt w:val="bullet"/>
      <w:lvlText w:val="•"/>
      <w:lvlJc w:val="left"/>
      <w:pPr>
        <w:ind w:left="1145" w:hanging="144"/>
      </w:pPr>
      <w:rPr>
        <w:rFonts w:ascii="Times New Roman" w:eastAsia="Times New Roman" w:hAnsi="Times New Roman" w:cs="Times New Roman" w:hint="default"/>
        <w:w w:val="100"/>
        <w:sz w:val="24"/>
        <w:szCs w:val="24"/>
        <w:lang w:val="it-IT" w:eastAsia="it-IT" w:bidi="it-IT"/>
      </w:rPr>
    </w:lvl>
    <w:lvl w:ilvl="1" w:tplc="0D84E5B4">
      <w:numFmt w:val="bullet"/>
      <w:lvlText w:val="•"/>
      <w:lvlJc w:val="left"/>
      <w:pPr>
        <w:ind w:left="2078" w:hanging="144"/>
      </w:pPr>
      <w:rPr>
        <w:rFonts w:hint="default"/>
        <w:lang w:val="it-IT" w:eastAsia="it-IT" w:bidi="it-IT"/>
      </w:rPr>
    </w:lvl>
    <w:lvl w:ilvl="2" w:tplc="A7C26DAE">
      <w:numFmt w:val="bullet"/>
      <w:lvlText w:val="•"/>
      <w:lvlJc w:val="left"/>
      <w:pPr>
        <w:ind w:left="3017" w:hanging="144"/>
      </w:pPr>
      <w:rPr>
        <w:rFonts w:hint="default"/>
        <w:lang w:val="it-IT" w:eastAsia="it-IT" w:bidi="it-IT"/>
      </w:rPr>
    </w:lvl>
    <w:lvl w:ilvl="3" w:tplc="05CA5E6E">
      <w:numFmt w:val="bullet"/>
      <w:lvlText w:val="•"/>
      <w:lvlJc w:val="left"/>
      <w:pPr>
        <w:ind w:left="3955" w:hanging="144"/>
      </w:pPr>
      <w:rPr>
        <w:rFonts w:hint="default"/>
        <w:lang w:val="it-IT" w:eastAsia="it-IT" w:bidi="it-IT"/>
      </w:rPr>
    </w:lvl>
    <w:lvl w:ilvl="4" w:tplc="2BA25ED2">
      <w:numFmt w:val="bullet"/>
      <w:lvlText w:val="•"/>
      <w:lvlJc w:val="left"/>
      <w:pPr>
        <w:ind w:left="4894" w:hanging="144"/>
      </w:pPr>
      <w:rPr>
        <w:rFonts w:hint="default"/>
        <w:lang w:val="it-IT" w:eastAsia="it-IT" w:bidi="it-IT"/>
      </w:rPr>
    </w:lvl>
    <w:lvl w:ilvl="5" w:tplc="028AE3B6">
      <w:numFmt w:val="bullet"/>
      <w:lvlText w:val="•"/>
      <w:lvlJc w:val="left"/>
      <w:pPr>
        <w:ind w:left="5833" w:hanging="144"/>
      </w:pPr>
      <w:rPr>
        <w:rFonts w:hint="default"/>
        <w:lang w:val="it-IT" w:eastAsia="it-IT" w:bidi="it-IT"/>
      </w:rPr>
    </w:lvl>
    <w:lvl w:ilvl="6" w:tplc="80CC96F6">
      <w:numFmt w:val="bullet"/>
      <w:lvlText w:val="•"/>
      <w:lvlJc w:val="left"/>
      <w:pPr>
        <w:ind w:left="6771" w:hanging="144"/>
      </w:pPr>
      <w:rPr>
        <w:rFonts w:hint="default"/>
        <w:lang w:val="it-IT" w:eastAsia="it-IT" w:bidi="it-IT"/>
      </w:rPr>
    </w:lvl>
    <w:lvl w:ilvl="7" w:tplc="FCD4F3A8">
      <w:numFmt w:val="bullet"/>
      <w:lvlText w:val="•"/>
      <w:lvlJc w:val="left"/>
      <w:pPr>
        <w:ind w:left="7710" w:hanging="144"/>
      </w:pPr>
      <w:rPr>
        <w:rFonts w:hint="default"/>
        <w:lang w:val="it-IT" w:eastAsia="it-IT" w:bidi="it-IT"/>
      </w:rPr>
    </w:lvl>
    <w:lvl w:ilvl="8" w:tplc="16F40ABA">
      <w:numFmt w:val="bullet"/>
      <w:lvlText w:val="•"/>
      <w:lvlJc w:val="left"/>
      <w:pPr>
        <w:ind w:left="8649" w:hanging="144"/>
      </w:pPr>
      <w:rPr>
        <w:rFonts w:hint="default"/>
        <w:lang w:val="it-IT" w:eastAsia="it-IT" w:bidi="it-IT"/>
      </w:rPr>
    </w:lvl>
  </w:abstractNum>
  <w:abstractNum w:abstractNumId="36" w15:restartNumberingAfterBreak="0">
    <w:nsid w:val="7C936B05"/>
    <w:multiLevelType w:val="hybridMultilevel"/>
    <w:tmpl w:val="E01064EC"/>
    <w:lvl w:ilvl="0" w:tplc="948C6B50">
      <w:start w:val="1"/>
      <w:numFmt w:val="bullet"/>
      <w:lvlText w:val=""/>
      <w:lvlJc w:val="left"/>
      <w:pPr>
        <w:ind w:left="1012" w:hanging="360"/>
      </w:pPr>
      <w:rPr>
        <w:rFonts w:ascii="Symbol" w:hAnsi="Symbol" w:hint="default"/>
      </w:rPr>
    </w:lvl>
    <w:lvl w:ilvl="1" w:tplc="04100003" w:tentative="1">
      <w:start w:val="1"/>
      <w:numFmt w:val="bullet"/>
      <w:lvlText w:val="o"/>
      <w:lvlJc w:val="left"/>
      <w:pPr>
        <w:ind w:left="1732" w:hanging="360"/>
      </w:pPr>
      <w:rPr>
        <w:rFonts w:ascii="Courier New" w:hAnsi="Courier New" w:cs="Courier New" w:hint="default"/>
      </w:rPr>
    </w:lvl>
    <w:lvl w:ilvl="2" w:tplc="04100005" w:tentative="1">
      <w:start w:val="1"/>
      <w:numFmt w:val="bullet"/>
      <w:lvlText w:val=""/>
      <w:lvlJc w:val="left"/>
      <w:pPr>
        <w:ind w:left="2452" w:hanging="360"/>
      </w:pPr>
      <w:rPr>
        <w:rFonts w:ascii="Wingdings" w:hAnsi="Wingdings" w:hint="default"/>
      </w:rPr>
    </w:lvl>
    <w:lvl w:ilvl="3" w:tplc="04100001" w:tentative="1">
      <w:start w:val="1"/>
      <w:numFmt w:val="bullet"/>
      <w:lvlText w:val=""/>
      <w:lvlJc w:val="left"/>
      <w:pPr>
        <w:ind w:left="3172" w:hanging="360"/>
      </w:pPr>
      <w:rPr>
        <w:rFonts w:ascii="Symbol" w:hAnsi="Symbol" w:hint="default"/>
      </w:rPr>
    </w:lvl>
    <w:lvl w:ilvl="4" w:tplc="04100003" w:tentative="1">
      <w:start w:val="1"/>
      <w:numFmt w:val="bullet"/>
      <w:lvlText w:val="o"/>
      <w:lvlJc w:val="left"/>
      <w:pPr>
        <w:ind w:left="3892" w:hanging="360"/>
      </w:pPr>
      <w:rPr>
        <w:rFonts w:ascii="Courier New" w:hAnsi="Courier New" w:cs="Courier New" w:hint="default"/>
      </w:rPr>
    </w:lvl>
    <w:lvl w:ilvl="5" w:tplc="04100005" w:tentative="1">
      <w:start w:val="1"/>
      <w:numFmt w:val="bullet"/>
      <w:lvlText w:val=""/>
      <w:lvlJc w:val="left"/>
      <w:pPr>
        <w:ind w:left="4612" w:hanging="360"/>
      </w:pPr>
      <w:rPr>
        <w:rFonts w:ascii="Wingdings" w:hAnsi="Wingdings" w:hint="default"/>
      </w:rPr>
    </w:lvl>
    <w:lvl w:ilvl="6" w:tplc="04100001" w:tentative="1">
      <w:start w:val="1"/>
      <w:numFmt w:val="bullet"/>
      <w:lvlText w:val=""/>
      <w:lvlJc w:val="left"/>
      <w:pPr>
        <w:ind w:left="5332" w:hanging="360"/>
      </w:pPr>
      <w:rPr>
        <w:rFonts w:ascii="Symbol" w:hAnsi="Symbol" w:hint="default"/>
      </w:rPr>
    </w:lvl>
    <w:lvl w:ilvl="7" w:tplc="04100003" w:tentative="1">
      <w:start w:val="1"/>
      <w:numFmt w:val="bullet"/>
      <w:lvlText w:val="o"/>
      <w:lvlJc w:val="left"/>
      <w:pPr>
        <w:ind w:left="6052" w:hanging="360"/>
      </w:pPr>
      <w:rPr>
        <w:rFonts w:ascii="Courier New" w:hAnsi="Courier New" w:cs="Courier New" w:hint="default"/>
      </w:rPr>
    </w:lvl>
    <w:lvl w:ilvl="8" w:tplc="04100005" w:tentative="1">
      <w:start w:val="1"/>
      <w:numFmt w:val="bullet"/>
      <w:lvlText w:val=""/>
      <w:lvlJc w:val="left"/>
      <w:pPr>
        <w:ind w:left="6772" w:hanging="360"/>
      </w:pPr>
      <w:rPr>
        <w:rFonts w:ascii="Wingdings" w:hAnsi="Wingdings" w:hint="default"/>
      </w:rPr>
    </w:lvl>
  </w:abstractNum>
  <w:abstractNum w:abstractNumId="37" w15:restartNumberingAfterBreak="0">
    <w:nsid w:val="7CD3019D"/>
    <w:multiLevelType w:val="hybridMultilevel"/>
    <w:tmpl w:val="2BCED068"/>
    <w:lvl w:ilvl="0" w:tplc="A384667E">
      <w:numFmt w:val="bullet"/>
      <w:lvlText w:val="-"/>
      <w:lvlJc w:val="left"/>
      <w:pPr>
        <w:ind w:left="412" w:hanging="140"/>
      </w:pPr>
      <w:rPr>
        <w:rFonts w:ascii="Times New Roman" w:eastAsia="Times New Roman" w:hAnsi="Times New Roman" w:cs="Times New Roman" w:hint="default"/>
        <w:w w:val="99"/>
        <w:sz w:val="24"/>
        <w:szCs w:val="24"/>
        <w:lang w:val="it-IT" w:eastAsia="it-IT" w:bidi="it-IT"/>
      </w:rPr>
    </w:lvl>
    <w:lvl w:ilvl="1" w:tplc="4580CFF8">
      <w:numFmt w:val="bullet"/>
      <w:lvlText w:val="•"/>
      <w:lvlJc w:val="left"/>
      <w:pPr>
        <w:ind w:left="1424" w:hanging="140"/>
      </w:pPr>
      <w:rPr>
        <w:rFonts w:hint="default"/>
        <w:lang w:val="it-IT" w:eastAsia="it-IT" w:bidi="it-IT"/>
      </w:rPr>
    </w:lvl>
    <w:lvl w:ilvl="2" w:tplc="F328C7AC">
      <w:numFmt w:val="bullet"/>
      <w:lvlText w:val="•"/>
      <w:lvlJc w:val="left"/>
      <w:pPr>
        <w:ind w:left="2429" w:hanging="140"/>
      </w:pPr>
      <w:rPr>
        <w:rFonts w:hint="default"/>
        <w:lang w:val="it-IT" w:eastAsia="it-IT" w:bidi="it-IT"/>
      </w:rPr>
    </w:lvl>
    <w:lvl w:ilvl="3" w:tplc="CDF840F2">
      <w:numFmt w:val="bullet"/>
      <w:lvlText w:val="•"/>
      <w:lvlJc w:val="left"/>
      <w:pPr>
        <w:ind w:left="3433" w:hanging="140"/>
      </w:pPr>
      <w:rPr>
        <w:rFonts w:hint="default"/>
        <w:lang w:val="it-IT" w:eastAsia="it-IT" w:bidi="it-IT"/>
      </w:rPr>
    </w:lvl>
    <w:lvl w:ilvl="4" w:tplc="DB445762">
      <w:numFmt w:val="bullet"/>
      <w:lvlText w:val="•"/>
      <w:lvlJc w:val="left"/>
      <w:pPr>
        <w:ind w:left="4438" w:hanging="140"/>
      </w:pPr>
      <w:rPr>
        <w:rFonts w:hint="default"/>
        <w:lang w:val="it-IT" w:eastAsia="it-IT" w:bidi="it-IT"/>
      </w:rPr>
    </w:lvl>
    <w:lvl w:ilvl="5" w:tplc="E6DC0960">
      <w:numFmt w:val="bullet"/>
      <w:lvlText w:val="•"/>
      <w:lvlJc w:val="left"/>
      <w:pPr>
        <w:ind w:left="5443" w:hanging="140"/>
      </w:pPr>
      <w:rPr>
        <w:rFonts w:hint="default"/>
        <w:lang w:val="it-IT" w:eastAsia="it-IT" w:bidi="it-IT"/>
      </w:rPr>
    </w:lvl>
    <w:lvl w:ilvl="6" w:tplc="F1C47F68">
      <w:numFmt w:val="bullet"/>
      <w:lvlText w:val="•"/>
      <w:lvlJc w:val="left"/>
      <w:pPr>
        <w:ind w:left="6447" w:hanging="140"/>
      </w:pPr>
      <w:rPr>
        <w:rFonts w:hint="default"/>
        <w:lang w:val="it-IT" w:eastAsia="it-IT" w:bidi="it-IT"/>
      </w:rPr>
    </w:lvl>
    <w:lvl w:ilvl="7" w:tplc="1ACA18CA">
      <w:numFmt w:val="bullet"/>
      <w:lvlText w:val="•"/>
      <w:lvlJc w:val="left"/>
      <w:pPr>
        <w:ind w:left="7452" w:hanging="140"/>
      </w:pPr>
      <w:rPr>
        <w:rFonts w:hint="default"/>
        <w:lang w:val="it-IT" w:eastAsia="it-IT" w:bidi="it-IT"/>
      </w:rPr>
    </w:lvl>
    <w:lvl w:ilvl="8" w:tplc="83A6E65C">
      <w:numFmt w:val="bullet"/>
      <w:lvlText w:val="•"/>
      <w:lvlJc w:val="left"/>
      <w:pPr>
        <w:ind w:left="8457" w:hanging="140"/>
      </w:pPr>
      <w:rPr>
        <w:rFonts w:hint="default"/>
        <w:lang w:val="it-IT" w:eastAsia="it-IT" w:bidi="it-IT"/>
      </w:rPr>
    </w:lvl>
  </w:abstractNum>
  <w:num w:numId="1">
    <w:abstractNumId w:val="35"/>
  </w:num>
  <w:num w:numId="2">
    <w:abstractNumId w:val="27"/>
  </w:num>
  <w:num w:numId="3">
    <w:abstractNumId w:val="16"/>
  </w:num>
  <w:num w:numId="4">
    <w:abstractNumId w:val="31"/>
  </w:num>
  <w:num w:numId="5">
    <w:abstractNumId w:val="1"/>
  </w:num>
  <w:num w:numId="6">
    <w:abstractNumId w:val="9"/>
  </w:num>
  <w:num w:numId="7">
    <w:abstractNumId w:val="8"/>
  </w:num>
  <w:num w:numId="8">
    <w:abstractNumId w:val="0"/>
  </w:num>
  <w:num w:numId="9">
    <w:abstractNumId w:val="2"/>
  </w:num>
  <w:num w:numId="10">
    <w:abstractNumId w:val="33"/>
  </w:num>
  <w:num w:numId="11">
    <w:abstractNumId w:val="32"/>
  </w:num>
  <w:num w:numId="12">
    <w:abstractNumId w:val="25"/>
  </w:num>
  <w:num w:numId="13">
    <w:abstractNumId w:val="12"/>
  </w:num>
  <w:num w:numId="14">
    <w:abstractNumId w:val="7"/>
  </w:num>
  <w:num w:numId="15">
    <w:abstractNumId w:val="6"/>
  </w:num>
  <w:num w:numId="16">
    <w:abstractNumId w:val="10"/>
  </w:num>
  <w:num w:numId="17">
    <w:abstractNumId w:val="15"/>
  </w:num>
  <w:num w:numId="18">
    <w:abstractNumId w:val="23"/>
  </w:num>
  <w:num w:numId="19">
    <w:abstractNumId w:val="24"/>
  </w:num>
  <w:num w:numId="20">
    <w:abstractNumId w:val="21"/>
  </w:num>
  <w:num w:numId="21">
    <w:abstractNumId w:val="19"/>
  </w:num>
  <w:num w:numId="22">
    <w:abstractNumId w:val="5"/>
  </w:num>
  <w:num w:numId="23">
    <w:abstractNumId w:val="30"/>
  </w:num>
  <w:num w:numId="24">
    <w:abstractNumId w:val="13"/>
  </w:num>
  <w:num w:numId="25">
    <w:abstractNumId w:val="34"/>
  </w:num>
  <w:num w:numId="26">
    <w:abstractNumId w:val="20"/>
  </w:num>
  <w:num w:numId="27">
    <w:abstractNumId w:val="4"/>
  </w:num>
  <w:num w:numId="28">
    <w:abstractNumId w:val="11"/>
  </w:num>
  <w:num w:numId="29">
    <w:abstractNumId w:val="37"/>
  </w:num>
  <w:num w:numId="30">
    <w:abstractNumId w:val="26"/>
  </w:num>
  <w:num w:numId="31">
    <w:abstractNumId w:val="29"/>
  </w:num>
  <w:num w:numId="32">
    <w:abstractNumId w:val="17"/>
  </w:num>
  <w:num w:numId="33">
    <w:abstractNumId w:val="36"/>
  </w:num>
  <w:num w:numId="34">
    <w:abstractNumId w:val="14"/>
  </w:num>
  <w:num w:numId="35">
    <w:abstractNumId w:val="3"/>
  </w:num>
  <w:num w:numId="36">
    <w:abstractNumId w:val="18"/>
  </w:num>
  <w:num w:numId="37">
    <w:abstractNumId w:val="22"/>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B4"/>
    <w:rsid w:val="00006C3D"/>
    <w:rsid w:val="00021B5A"/>
    <w:rsid w:val="000424E6"/>
    <w:rsid w:val="000520CF"/>
    <w:rsid w:val="00111C35"/>
    <w:rsid w:val="00164573"/>
    <w:rsid w:val="001A0580"/>
    <w:rsid w:val="001F0E26"/>
    <w:rsid w:val="001F5FD5"/>
    <w:rsid w:val="002053DC"/>
    <w:rsid w:val="00205BFC"/>
    <w:rsid w:val="00226266"/>
    <w:rsid w:val="00253497"/>
    <w:rsid w:val="00321D87"/>
    <w:rsid w:val="00331CD0"/>
    <w:rsid w:val="00336DFF"/>
    <w:rsid w:val="00341749"/>
    <w:rsid w:val="003925A6"/>
    <w:rsid w:val="003D1574"/>
    <w:rsid w:val="003D3812"/>
    <w:rsid w:val="00403922"/>
    <w:rsid w:val="00424B85"/>
    <w:rsid w:val="00493076"/>
    <w:rsid w:val="004956C5"/>
    <w:rsid w:val="004B2F91"/>
    <w:rsid w:val="004D26DE"/>
    <w:rsid w:val="004E145F"/>
    <w:rsid w:val="004E7729"/>
    <w:rsid w:val="004F40C5"/>
    <w:rsid w:val="004F53EE"/>
    <w:rsid w:val="00533692"/>
    <w:rsid w:val="005619A6"/>
    <w:rsid w:val="00580407"/>
    <w:rsid w:val="005822E7"/>
    <w:rsid w:val="00584EF5"/>
    <w:rsid w:val="005A0C1D"/>
    <w:rsid w:val="005A6A28"/>
    <w:rsid w:val="005C4B7B"/>
    <w:rsid w:val="005E753E"/>
    <w:rsid w:val="005F00AE"/>
    <w:rsid w:val="00603208"/>
    <w:rsid w:val="006373F2"/>
    <w:rsid w:val="00637B67"/>
    <w:rsid w:val="0065055D"/>
    <w:rsid w:val="00681492"/>
    <w:rsid w:val="00683E4E"/>
    <w:rsid w:val="006A3066"/>
    <w:rsid w:val="006B6D97"/>
    <w:rsid w:val="006C00DF"/>
    <w:rsid w:val="006C4A9A"/>
    <w:rsid w:val="006E7518"/>
    <w:rsid w:val="007009CB"/>
    <w:rsid w:val="007476F3"/>
    <w:rsid w:val="007512EF"/>
    <w:rsid w:val="0075274D"/>
    <w:rsid w:val="00763128"/>
    <w:rsid w:val="00783975"/>
    <w:rsid w:val="007973CC"/>
    <w:rsid w:val="007A0EEE"/>
    <w:rsid w:val="007A26A9"/>
    <w:rsid w:val="00863046"/>
    <w:rsid w:val="008632DC"/>
    <w:rsid w:val="00890377"/>
    <w:rsid w:val="008B78CD"/>
    <w:rsid w:val="008E0ABA"/>
    <w:rsid w:val="009402DA"/>
    <w:rsid w:val="00952E6C"/>
    <w:rsid w:val="00954C35"/>
    <w:rsid w:val="0095533D"/>
    <w:rsid w:val="009806E6"/>
    <w:rsid w:val="00992693"/>
    <w:rsid w:val="00996FC3"/>
    <w:rsid w:val="009A1A2D"/>
    <w:rsid w:val="009B51A5"/>
    <w:rsid w:val="009C0E07"/>
    <w:rsid w:val="009C5E5B"/>
    <w:rsid w:val="009C71FA"/>
    <w:rsid w:val="009C777C"/>
    <w:rsid w:val="009E2D8F"/>
    <w:rsid w:val="009F00E3"/>
    <w:rsid w:val="00A6170B"/>
    <w:rsid w:val="00A8457B"/>
    <w:rsid w:val="00AA5B64"/>
    <w:rsid w:val="00AB71E3"/>
    <w:rsid w:val="00B148A2"/>
    <w:rsid w:val="00B37922"/>
    <w:rsid w:val="00B5315F"/>
    <w:rsid w:val="00B8175A"/>
    <w:rsid w:val="00BD44B6"/>
    <w:rsid w:val="00C1244C"/>
    <w:rsid w:val="00C26CB4"/>
    <w:rsid w:val="00C31C92"/>
    <w:rsid w:val="00C62F35"/>
    <w:rsid w:val="00C712D6"/>
    <w:rsid w:val="00C92341"/>
    <w:rsid w:val="00C94B8D"/>
    <w:rsid w:val="00CE24EC"/>
    <w:rsid w:val="00CE2796"/>
    <w:rsid w:val="00CE2E2B"/>
    <w:rsid w:val="00CF0666"/>
    <w:rsid w:val="00CF40D1"/>
    <w:rsid w:val="00D1308D"/>
    <w:rsid w:val="00D27B1D"/>
    <w:rsid w:val="00D30C80"/>
    <w:rsid w:val="00D47EDB"/>
    <w:rsid w:val="00D7224B"/>
    <w:rsid w:val="00D82849"/>
    <w:rsid w:val="00D9173C"/>
    <w:rsid w:val="00D92C64"/>
    <w:rsid w:val="00DA0E9F"/>
    <w:rsid w:val="00DB1342"/>
    <w:rsid w:val="00DD1EBD"/>
    <w:rsid w:val="00E01706"/>
    <w:rsid w:val="00E14C0F"/>
    <w:rsid w:val="00E232C7"/>
    <w:rsid w:val="00E32CA9"/>
    <w:rsid w:val="00E4190D"/>
    <w:rsid w:val="00E43F0F"/>
    <w:rsid w:val="00E8594A"/>
    <w:rsid w:val="00EE0954"/>
    <w:rsid w:val="00EF15FE"/>
    <w:rsid w:val="00EF2A9A"/>
    <w:rsid w:val="00EF632D"/>
    <w:rsid w:val="00F1276B"/>
    <w:rsid w:val="00F156F2"/>
    <w:rsid w:val="00F17AE8"/>
    <w:rsid w:val="00F17F8A"/>
    <w:rsid w:val="00F22754"/>
    <w:rsid w:val="00F27FCC"/>
    <w:rsid w:val="00F3084A"/>
    <w:rsid w:val="00F43C57"/>
    <w:rsid w:val="00F47C7D"/>
    <w:rsid w:val="00F67533"/>
    <w:rsid w:val="00F9190E"/>
    <w:rsid w:val="00FB4AC9"/>
    <w:rsid w:val="00FC025F"/>
    <w:rsid w:val="00FD6A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26AA8"/>
  <w15:chartTrackingRefBased/>
  <w15:docId w15:val="{45911836-B2A0-7F4E-BC9B-060D8C7A6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996FC3"/>
    <w:pPr>
      <w:widowControl w:val="0"/>
      <w:autoSpaceDE w:val="0"/>
      <w:autoSpaceDN w:val="0"/>
    </w:pPr>
    <w:rPr>
      <w:rFonts w:ascii="Times New Roman" w:eastAsia="Times New Roman" w:hAnsi="Times New Roman"/>
      <w:sz w:val="22"/>
      <w:szCs w:val="22"/>
      <w:lang w:bidi="it-IT"/>
    </w:rPr>
  </w:style>
  <w:style w:type="paragraph" w:styleId="Titolo1">
    <w:name w:val="heading 1"/>
    <w:basedOn w:val="Normale"/>
    <w:uiPriority w:val="1"/>
    <w:qFormat/>
    <w:pPr>
      <w:ind w:left="467" w:right="767"/>
      <w:jc w:val="center"/>
      <w:outlineLvl w:val="0"/>
    </w:pPr>
    <w:rPr>
      <w:b/>
      <w:bCs/>
      <w:sz w:val="24"/>
      <w:szCs w:val="24"/>
    </w:rPr>
  </w:style>
  <w:style w:type="paragraph" w:styleId="Titolo2">
    <w:name w:val="heading 2"/>
    <w:basedOn w:val="Normale"/>
    <w:uiPriority w:val="1"/>
    <w:qFormat/>
    <w:pPr>
      <w:spacing w:before="1"/>
      <w:ind w:left="292"/>
      <w:outlineLvl w:val="1"/>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Sommario1">
    <w:name w:val="toc 1"/>
    <w:basedOn w:val="Normale"/>
    <w:uiPriority w:val="1"/>
    <w:qFormat/>
    <w:pPr>
      <w:spacing w:before="120"/>
      <w:ind w:right="308"/>
      <w:jc w:val="center"/>
    </w:pPr>
    <w:rPr>
      <w:b/>
      <w:bCs/>
      <w:sz w:val="24"/>
      <w:szCs w:val="24"/>
    </w:rPr>
  </w:style>
  <w:style w:type="paragraph" w:styleId="Sommario2">
    <w:name w:val="toc 2"/>
    <w:basedOn w:val="Normale"/>
    <w:uiPriority w:val="1"/>
    <w:qFormat/>
    <w:pPr>
      <w:spacing w:before="120"/>
      <w:ind w:left="292"/>
    </w:pPr>
    <w:rPr>
      <w:b/>
      <w:bCs/>
      <w:sz w:val="24"/>
      <w:szCs w:val="24"/>
    </w:rPr>
  </w:style>
  <w:style w:type="paragraph" w:styleId="Corpotesto">
    <w:name w:val="Body Text"/>
    <w:basedOn w:val="Normale"/>
    <w:uiPriority w:val="1"/>
    <w:qFormat/>
    <w:pPr>
      <w:ind w:left="292"/>
    </w:pPr>
    <w:rPr>
      <w:sz w:val="24"/>
      <w:szCs w:val="24"/>
    </w:rPr>
  </w:style>
  <w:style w:type="paragraph" w:styleId="Paragrafoelenco">
    <w:name w:val="List Paragraph"/>
    <w:basedOn w:val="Normale"/>
    <w:uiPriority w:val="1"/>
    <w:qFormat/>
    <w:pPr>
      <w:ind w:left="101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14C0F"/>
    <w:pPr>
      <w:tabs>
        <w:tab w:val="center" w:pos="4819"/>
        <w:tab w:val="right" w:pos="9638"/>
      </w:tabs>
    </w:pPr>
    <w:rPr>
      <w:sz w:val="20"/>
      <w:szCs w:val="20"/>
    </w:rPr>
  </w:style>
  <w:style w:type="character" w:customStyle="1" w:styleId="IntestazioneCarattere">
    <w:name w:val="Intestazione Carattere"/>
    <w:link w:val="Intestazione"/>
    <w:uiPriority w:val="99"/>
    <w:rsid w:val="00E14C0F"/>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E14C0F"/>
    <w:pPr>
      <w:tabs>
        <w:tab w:val="center" w:pos="4819"/>
        <w:tab w:val="right" w:pos="9638"/>
      </w:tabs>
    </w:pPr>
    <w:rPr>
      <w:sz w:val="20"/>
      <w:szCs w:val="20"/>
    </w:rPr>
  </w:style>
  <w:style w:type="character" w:customStyle="1" w:styleId="PidipaginaCarattere">
    <w:name w:val="Piè di pagina Carattere"/>
    <w:link w:val="Pidipagina"/>
    <w:uiPriority w:val="99"/>
    <w:rsid w:val="00E14C0F"/>
    <w:rPr>
      <w:rFonts w:ascii="Times New Roman" w:eastAsia="Times New Roman" w:hAnsi="Times New Roman" w:cs="Times New Roman"/>
      <w:lang w:val="it-IT" w:eastAsia="it-IT" w:bidi="it-IT"/>
    </w:rPr>
  </w:style>
  <w:style w:type="character" w:styleId="Collegamentoipertestuale">
    <w:name w:val="Hyperlink"/>
    <w:uiPriority w:val="99"/>
    <w:unhideWhenUsed/>
    <w:rsid w:val="00E14C0F"/>
    <w:rPr>
      <w:color w:val="0000FF"/>
      <w:u w:val="single"/>
    </w:rPr>
  </w:style>
  <w:style w:type="character" w:styleId="Enfasigrassetto">
    <w:name w:val="Strong"/>
    <w:uiPriority w:val="22"/>
    <w:qFormat/>
    <w:rsid w:val="00E14C0F"/>
    <w:rPr>
      <w:b/>
      <w:bCs/>
    </w:rPr>
  </w:style>
  <w:style w:type="paragraph" w:styleId="Testofumetto">
    <w:name w:val="Balloon Text"/>
    <w:basedOn w:val="Normale"/>
    <w:link w:val="TestofumettoCarattere"/>
    <w:uiPriority w:val="99"/>
    <w:semiHidden/>
    <w:unhideWhenUsed/>
    <w:rsid w:val="00F156F2"/>
    <w:rPr>
      <w:rFonts w:ascii="Segoe UI" w:hAnsi="Segoe UI" w:cs="Segoe UI"/>
      <w:sz w:val="18"/>
      <w:szCs w:val="18"/>
      <w:lang w:val="x-none" w:eastAsia="x-none"/>
    </w:rPr>
  </w:style>
  <w:style w:type="character" w:customStyle="1" w:styleId="TestofumettoCarattere">
    <w:name w:val="Testo fumetto Carattere"/>
    <w:link w:val="Testofumetto"/>
    <w:uiPriority w:val="99"/>
    <w:semiHidden/>
    <w:rsid w:val="00F156F2"/>
    <w:rPr>
      <w:rFonts w:ascii="Segoe UI" w:eastAsia="Times New Roman" w:hAnsi="Segoe UI" w:cs="Segoe UI"/>
      <w:sz w:val="18"/>
      <w:szCs w:val="18"/>
      <w:lang w:bidi="it-IT"/>
    </w:rPr>
  </w:style>
  <w:style w:type="paragraph" w:customStyle="1" w:styleId="Default">
    <w:name w:val="Default"/>
    <w:rsid w:val="00D27B1D"/>
    <w:pPr>
      <w:autoSpaceDE w:val="0"/>
      <w:autoSpaceDN w:val="0"/>
      <w:adjustRightInd w:val="0"/>
    </w:pPr>
    <w:rPr>
      <w:rFonts w:ascii="EUAlbertina" w:hAnsi="EUAlbertina" w:cs="EUAlbertina"/>
      <w:color w:val="000000"/>
      <w:sz w:val="24"/>
      <w:szCs w:val="24"/>
      <w:lang w:eastAsia="en-US"/>
    </w:rPr>
  </w:style>
  <w:style w:type="paragraph" w:customStyle="1" w:styleId="Standarduser">
    <w:name w:val="Standard (user)"/>
    <w:rsid w:val="007009CB"/>
    <w:pPr>
      <w:widowControl w:val="0"/>
      <w:suppressAutoHyphens/>
      <w:autoSpaceDN w:val="0"/>
      <w:textAlignment w:val="baseline"/>
    </w:pPr>
    <w:rPr>
      <w:rFonts w:ascii="Thorndale, 'Times New Roman'" w:eastAsia="Andale Sans UI" w:hAnsi="Thorndale, 'Times New Roman'" w:cs="MS Gothic"/>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819098">
      <w:bodyDiv w:val="1"/>
      <w:marLeft w:val="0"/>
      <w:marRight w:val="0"/>
      <w:marTop w:val="0"/>
      <w:marBottom w:val="0"/>
      <w:divBdr>
        <w:top w:val="none" w:sz="0" w:space="0" w:color="auto"/>
        <w:left w:val="none" w:sz="0" w:space="0" w:color="auto"/>
        <w:bottom w:val="none" w:sz="0" w:space="0" w:color="auto"/>
        <w:right w:val="none" w:sz="0" w:space="0" w:color="auto"/>
      </w:divBdr>
      <w:divsChild>
        <w:div w:id="1114329267">
          <w:marLeft w:val="0"/>
          <w:marRight w:val="0"/>
          <w:marTop w:val="0"/>
          <w:marBottom w:val="0"/>
          <w:divBdr>
            <w:top w:val="none" w:sz="0" w:space="0" w:color="auto"/>
            <w:left w:val="none" w:sz="0" w:space="0" w:color="auto"/>
            <w:bottom w:val="none" w:sz="0" w:space="0" w:color="auto"/>
            <w:right w:val="none" w:sz="0" w:space="0" w:color="auto"/>
          </w:divBdr>
          <w:divsChild>
            <w:div w:id="995688473">
              <w:marLeft w:val="0"/>
              <w:marRight w:val="0"/>
              <w:marTop w:val="0"/>
              <w:marBottom w:val="0"/>
              <w:divBdr>
                <w:top w:val="none" w:sz="0" w:space="0" w:color="auto"/>
                <w:left w:val="none" w:sz="0" w:space="0" w:color="auto"/>
                <w:bottom w:val="none" w:sz="0" w:space="0" w:color="auto"/>
                <w:right w:val="none" w:sz="0" w:space="0" w:color="auto"/>
              </w:divBdr>
              <w:divsChild>
                <w:div w:id="485821013">
                  <w:marLeft w:val="0"/>
                  <w:marRight w:val="0"/>
                  <w:marTop w:val="0"/>
                  <w:marBottom w:val="0"/>
                  <w:divBdr>
                    <w:top w:val="none" w:sz="0" w:space="0" w:color="auto"/>
                    <w:left w:val="none" w:sz="0" w:space="0" w:color="auto"/>
                    <w:bottom w:val="none" w:sz="0" w:space="0" w:color="auto"/>
                    <w:right w:val="none" w:sz="0" w:space="0" w:color="auto"/>
                  </w:divBdr>
                  <w:divsChild>
                    <w:div w:id="85245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787B9-4E94-4FA0-A73B-A8F0FF294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1558</Words>
  <Characters>8881</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REPUBBLICA ITALIANA</vt:lpstr>
    </vt:vector>
  </TitlesOfParts>
  <Company>Hewlett-Packard</Company>
  <LinksUpToDate>false</LinksUpToDate>
  <CharactersWithSpaces>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subject/>
  <dc:creator>n.maggio</dc:creator>
  <cp:keywords/>
  <cp:lastModifiedBy>Roberto Sauerborn</cp:lastModifiedBy>
  <cp:revision>2</cp:revision>
  <cp:lastPrinted>2019-10-11T09:09:00Z</cp:lastPrinted>
  <dcterms:created xsi:type="dcterms:W3CDTF">2021-05-14T07:35:00Z</dcterms:created>
  <dcterms:modified xsi:type="dcterms:W3CDTF">2021-05-14T07:35:00Z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2019-07-19T00:00:00Z</vt:filetime>
  </property>
  <property fmtid="{D5CDD505-2E9C-101B-9397-08002B2CF9AE}" pid="3" name="Creator">
    <vt:lpwstr>Microsoft® Word per Office 365</vt:lpwstr>
  </property>
  <property fmtid="{D5CDD505-2E9C-101B-9397-08002B2CF9AE}" pid="4" name="LastSaved">
    <vt:filetime>2019-08-26T00:00:00Z</vt:filetime>
  </property>
</Properties>
</file>